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C6" w:rsidRPr="00165268" w:rsidRDefault="006B05C6" w:rsidP="006B05C6">
      <w:pPr>
        <w:rPr>
          <w:sz w:val="28"/>
          <w:szCs w:val="28"/>
          <w:lang w:val="en-US"/>
        </w:rPr>
      </w:pPr>
      <w:r w:rsidRPr="00A24803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5C6" w:rsidRPr="0010535F" w:rsidRDefault="006B05C6" w:rsidP="006B05C6">
      <w:pPr>
        <w:jc w:val="center"/>
        <w:rPr>
          <w:b/>
          <w:sz w:val="36"/>
          <w:szCs w:val="36"/>
          <w:u w:val="single"/>
        </w:rPr>
      </w:pPr>
      <w:r w:rsidRPr="0010535F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6B05C6" w:rsidRPr="00165268" w:rsidRDefault="006B05C6" w:rsidP="006B05C6">
      <w:pPr>
        <w:rPr>
          <w:b/>
          <w:sz w:val="32"/>
          <w:szCs w:val="32"/>
          <w:u w:val="single"/>
        </w:rPr>
      </w:pPr>
    </w:p>
    <w:p w:rsidR="006B05C6" w:rsidRPr="003A0DA9" w:rsidRDefault="006B05C6" w:rsidP="006B05C6">
      <w:pPr>
        <w:tabs>
          <w:tab w:val="left" w:pos="7575"/>
          <w:tab w:val="left" w:pos="8310"/>
        </w:tabs>
        <w:rPr>
          <w:sz w:val="28"/>
          <w:szCs w:val="28"/>
        </w:rPr>
      </w:pPr>
      <w:r w:rsidRPr="003A0DA9">
        <w:rPr>
          <w:sz w:val="28"/>
          <w:szCs w:val="28"/>
        </w:rPr>
        <w:t xml:space="preserve">Уважаемые </w:t>
      </w:r>
      <w:proofErr w:type="gramStart"/>
      <w:r w:rsidRPr="003A0DA9">
        <w:rPr>
          <w:sz w:val="28"/>
          <w:szCs w:val="28"/>
        </w:rPr>
        <w:t>господа,</w:t>
      </w:r>
      <w:r w:rsidRPr="003A0DA9">
        <w:rPr>
          <w:sz w:val="28"/>
          <w:szCs w:val="28"/>
        </w:rPr>
        <w:tab/>
      </w:r>
      <w:proofErr w:type="gramEnd"/>
      <w:r w:rsidRPr="003A0DA9">
        <w:rPr>
          <w:sz w:val="28"/>
          <w:szCs w:val="28"/>
        </w:rPr>
        <w:t>№ ЧМ</w:t>
      </w:r>
      <w:r w:rsidRPr="006B05C6">
        <w:rPr>
          <w:sz w:val="28"/>
          <w:szCs w:val="28"/>
        </w:rPr>
        <w:t>-</w:t>
      </w:r>
      <w:r w:rsidRPr="003A0DA9">
        <w:rPr>
          <w:sz w:val="28"/>
          <w:szCs w:val="28"/>
        </w:rPr>
        <w:t>001</w:t>
      </w:r>
    </w:p>
    <w:p w:rsidR="006B05C6" w:rsidRPr="0010535F" w:rsidRDefault="006B05C6" w:rsidP="006B05C6"/>
    <w:p w:rsidR="006B05C6" w:rsidRPr="00165268" w:rsidRDefault="006B05C6" w:rsidP="006B05C6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6B05C6" w:rsidRPr="0027713A" w:rsidRDefault="006B05C6" w:rsidP="006B05C6">
      <w:r w:rsidRPr="005551F6">
        <w:rPr>
          <w:bCs/>
          <w:iCs/>
          <w:sz w:val="28"/>
          <w:szCs w:val="28"/>
        </w:rPr>
        <w:t>АПО «</w:t>
      </w:r>
      <w:proofErr w:type="spellStart"/>
      <w:r w:rsidRPr="005551F6">
        <w:rPr>
          <w:bCs/>
          <w:iCs/>
          <w:sz w:val="28"/>
          <w:szCs w:val="28"/>
        </w:rPr>
        <w:t>Узметкомбинат</w:t>
      </w:r>
      <w:proofErr w:type="spellEnd"/>
      <w:r w:rsidRPr="005551F6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:rsidR="006B05C6" w:rsidRDefault="006B05C6" w:rsidP="006B05C6">
      <w:pPr>
        <w:rPr>
          <w:b/>
          <w:sz w:val="28"/>
          <w:szCs w:val="28"/>
        </w:rPr>
      </w:pPr>
    </w:p>
    <w:p w:rsidR="006B05C6" w:rsidRPr="006B05C6" w:rsidRDefault="006B05C6" w:rsidP="006B05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компании:</w:t>
      </w:r>
    </w:p>
    <w:p w:rsidR="006B05C6" w:rsidRPr="006B05C6" w:rsidRDefault="006B05C6" w:rsidP="006B05C6">
      <w:pPr>
        <w:rPr>
          <w:b/>
          <w:sz w:val="28"/>
          <w:szCs w:val="28"/>
        </w:rPr>
      </w:pPr>
    </w:p>
    <w:p w:rsidR="006B05C6" w:rsidRPr="005551F6" w:rsidRDefault="006B05C6" w:rsidP="006B05C6">
      <w:pPr>
        <w:jc w:val="both"/>
        <w:rPr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5551F6">
        <w:rPr>
          <w:bCs/>
          <w:iCs/>
          <w:sz w:val="28"/>
          <w:szCs w:val="28"/>
        </w:rPr>
        <w:t xml:space="preserve"> «</w:t>
      </w:r>
      <w:proofErr w:type="spellStart"/>
      <w:r w:rsidRPr="005551F6">
        <w:rPr>
          <w:bCs/>
          <w:iCs/>
          <w:sz w:val="28"/>
          <w:szCs w:val="28"/>
        </w:rPr>
        <w:t>Узметкомбинат</w:t>
      </w:r>
      <w:proofErr w:type="spellEnd"/>
      <w:r w:rsidRPr="005551F6">
        <w:rPr>
          <w:bCs/>
          <w:iCs/>
          <w:sz w:val="28"/>
          <w:szCs w:val="28"/>
        </w:rPr>
        <w:t xml:space="preserve">» </w:t>
      </w:r>
      <w:r w:rsidRPr="00165268">
        <w:rPr>
          <w:bCs/>
          <w:iCs/>
          <w:sz w:val="28"/>
          <w:szCs w:val="28"/>
        </w:rPr>
        <w:t>была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5551F6">
        <w:rPr>
          <w:bCs/>
          <w:iCs/>
          <w:sz w:val="28"/>
          <w:szCs w:val="28"/>
        </w:rPr>
        <w:t xml:space="preserve"> 1944г. </w:t>
      </w:r>
      <w:r w:rsidRPr="00165268">
        <w:rPr>
          <w:bCs/>
          <w:iCs/>
          <w:sz w:val="28"/>
          <w:szCs w:val="28"/>
        </w:rPr>
        <w:t xml:space="preserve">Основной деятельностью компании является производство </w:t>
      </w:r>
      <w:r>
        <w:rPr>
          <w:bCs/>
          <w:iCs/>
          <w:sz w:val="28"/>
          <w:szCs w:val="28"/>
        </w:rPr>
        <w:t>с</w:t>
      </w:r>
      <w:r w:rsidRPr="005551F6">
        <w:rPr>
          <w:bCs/>
          <w:iCs/>
          <w:sz w:val="28"/>
          <w:szCs w:val="28"/>
        </w:rPr>
        <w:t>ортово</w:t>
      </w:r>
      <w:r>
        <w:rPr>
          <w:bCs/>
          <w:iCs/>
          <w:sz w:val="28"/>
          <w:szCs w:val="28"/>
        </w:rPr>
        <w:t>го</w:t>
      </w:r>
      <w:r w:rsidRPr="005551F6">
        <w:rPr>
          <w:bCs/>
          <w:iCs/>
          <w:sz w:val="28"/>
          <w:szCs w:val="28"/>
        </w:rPr>
        <w:t xml:space="preserve"> металлопрокат</w:t>
      </w:r>
      <w:r>
        <w:rPr>
          <w:bCs/>
          <w:iCs/>
          <w:sz w:val="28"/>
          <w:szCs w:val="28"/>
        </w:rPr>
        <w:t>а</w:t>
      </w:r>
      <w:r w:rsidRPr="005551F6">
        <w:rPr>
          <w:bCs/>
          <w:iCs/>
          <w:sz w:val="28"/>
          <w:szCs w:val="28"/>
        </w:rPr>
        <w:t>, латунны</w:t>
      </w:r>
      <w:r>
        <w:rPr>
          <w:bCs/>
          <w:iCs/>
          <w:sz w:val="28"/>
          <w:szCs w:val="28"/>
        </w:rPr>
        <w:t>х и</w:t>
      </w:r>
      <w:r w:rsidRPr="005551F6">
        <w:rPr>
          <w:bCs/>
          <w:iCs/>
          <w:sz w:val="28"/>
          <w:szCs w:val="28"/>
        </w:rPr>
        <w:t xml:space="preserve"> медны</w:t>
      </w:r>
      <w:r>
        <w:rPr>
          <w:bCs/>
          <w:iCs/>
          <w:sz w:val="28"/>
          <w:szCs w:val="28"/>
        </w:rPr>
        <w:t>х</w:t>
      </w:r>
      <w:r w:rsidRPr="005551F6">
        <w:rPr>
          <w:bCs/>
          <w:iCs/>
          <w:sz w:val="28"/>
          <w:szCs w:val="28"/>
        </w:rPr>
        <w:t xml:space="preserve"> полос, </w:t>
      </w:r>
      <w:r>
        <w:rPr>
          <w:bCs/>
          <w:iCs/>
          <w:sz w:val="28"/>
          <w:szCs w:val="28"/>
        </w:rPr>
        <w:t xml:space="preserve">а также </w:t>
      </w:r>
      <w:r w:rsidRPr="005551F6">
        <w:rPr>
          <w:bCs/>
          <w:iCs/>
          <w:sz w:val="28"/>
          <w:szCs w:val="28"/>
        </w:rPr>
        <w:t>стальн</w:t>
      </w:r>
      <w:r>
        <w:rPr>
          <w:bCs/>
          <w:iCs/>
          <w:sz w:val="28"/>
          <w:szCs w:val="28"/>
        </w:rPr>
        <w:t>ой</w:t>
      </w:r>
      <w:r w:rsidRPr="005551F6">
        <w:rPr>
          <w:bCs/>
          <w:iCs/>
          <w:sz w:val="28"/>
          <w:szCs w:val="28"/>
        </w:rPr>
        <w:t xml:space="preserve"> эмалированн</w:t>
      </w:r>
      <w:r>
        <w:rPr>
          <w:bCs/>
          <w:iCs/>
          <w:sz w:val="28"/>
          <w:szCs w:val="28"/>
        </w:rPr>
        <w:t>ой</w:t>
      </w:r>
      <w:r w:rsidRPr="005551F6">
        <w:rPr>
          <w:bCs/>
          <w:iCs/>
          <w:sz w:val="28"/>
          <w:szCs w:val="28"/>
        </w:rPr>
        <w:t xml:space="preserve"> посуд</w:t>
      </w:r>
      <w:r>
        <w:rPr>
          <w:bCs/>
          <w:iCs/>
          <w:sz w:val="28"/>
          <w:szCs w:val="28"/>
        </w:rPr>
        <w:t>ы</w:t>
      </w:r>
      <w:r w:rsidRPr="005551F6">
        <w:rPr>
          <w:bCs/>
          <w:iCs/>
          <w:sz w:val="28"/>
          <w:szCs w:val="28"/>
        </w:rPr>
        <w:t>.</w:t>
      </w:r>
    </w:p>
    <w:p w:rsidR="006B05C6" w:rsidRPr="00165268" w:rsidRDefault="006B05C6" w:rsidP="006B05C6">
      <w:pPr>
        <w:jc w:val="both"/>
        <w:rPr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.</w:t>
      </w:r>
    </w:p>
    <w:p w:rsidR="006B05C6" w:rsidRDefault="006B05C6" w:rsidP="006B05C6">
      <w:pPr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Перечень производимой продукции:    </w:t>
      </w:r>
    </w:p>
    <w:p w:rsidR="006B05C6" w:rsidRPr="00165268" w:rsidRDefault="006B05C6" w:rsidP="006B05C6">
      <w:pPr>
        <w:rPr>
          <w:bCs/>
          <w:iCs/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3719"/>
      </w:tblGrid>
      <w:tr w:rsidR="006B05C6" w:rsidRPr="003C6938" w:rsidTr="00C27DCB">
        <w:tc>
          <w:tcPr>
            <w:tcW w:w="534" w:type="dxa"/>
          </w:tcPr>
          <w:p w:rsidR="006B05C6" w:rsidRDefault="006B05C6" w:rsidP="00C27DCB">
            <w:pPr>
              <w:rPr>
                <w:b/>
                <w:bCs/>
                <w:iCs/>
                <w:sz w:val="28"/>
                <w:szCs w:val="28"/>
              </w:rPr>
            </w:pPr>
          </w:p>
          <w:p w:rsidR="006B05C6" w:rsidRPr="003C6938" w:rsidRDefault="006B05C6" w:rsidP="00C27DCB">
            <w:pPr>
              <w:rPr>
                <w:b/>
                <w:bCs/>
                <w:iCs/>
                <w:sz w:val="28"/>
                <w:szCs w:val="28"/>
              </w:rPr>
            </w:pPr>
            <w:r w:rsidRPr="003C6938">
              <w:rPr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6B05C6" w:rsidRPr="003C6938" w:rsidRDefault="006B05C6" w:rsidP="00C27DCB">
            <w:pPr>
              <w:rPr>
                <w:b/>
                <w:bCs/>
                <w:iCs/>
                <w:sz w:val="28"/>
                <w:szCs w:val="28"/>
              </w:rPr>
            </w:pPr>
            <w:r w:rsidRPr="003C6938">
              <w:rPr>
                <w:b/>
                <w:bCs/>
                <w:iCs/>
                <w:sz w:val="28"/>
                <w:szCs w:val="28"/>
              </w:rPr>
              <w:t>Наименование изделий</w:t>
            </w:r>
          </w:p>
        </w:tc>
        <w:tc>
          <w:tcPr>
            <w:tcW w:w="3719" w:type="dxa"/>
          </w:tcPr>
          <w:p w:rsidR="006B05C6" w:rsidRPr="003C6938" w:rsidRDefault="006B05C6" w:rsidP="00C27DCB">
            <w:pPr>
              <w:rPr>
                <w:b/>
                <w:bCs/>
                <w:iCs/>
                <w:sz w:val="28"/>
                <w:szCs w:val="28"/>
              </w:rPr>
            </w:pPr>
            <w:r w:rsidRPr="003C6938">
              <w:rPr>
                <w:b/>
                <w:bCs/>
                <w:iCs/>
                <w:sz w:val="28"/>
                <w:szCs w:val="28"/>
              </w:rPr>
              <w:t>Емк. в литр</w:t>
            </w:r>
          </w:p>
        </w:tc>
      </w:tr>
      <w:tr w:rsidR="006B05C6" w:rsidRPr="003C6938" w:rsidTr="00C27DCB">
        <w:tc>
          <w:tcPr>
            <w:tcW w:w="534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Блюдо</w:t>
            </w:r>
          </w:p>
        </w:tc>
        <w:tc>
          <w:tcPr>
            <w:tcW w:w="3719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1.5- 4.5</w:t>
            </w:r>
          </w:p>
        </w:tc>
      </w:tr>
      <w:tr w:rsidR="006B05C6" w:rsidRPr="003C6938" w:rsidTr="00C27DCB">
        <w:tc>
          <w:tcPr>
            <w:tcW w:w="534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Кастрюля цилиндрическая с крышкой</w:t>
            </w:r>
          </w:p>
        </w:tc>
        <w:tc>
          <w:tcPr>
            <w:tcW w:w="3719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5-12</w:t>
            </w:r>
          </w:p>
        </w:tc>
      </w:tr>
      <w:tr w:rsidR="006B05C6" w:rsidRPr="003C6938" w:rsidTr="00C27DCB">
        <w:tc>
          <w:tcPr>
            <w:tcW w:w="534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C6938">
              <w:rPr>
                <w:bCs/>
                <w:iCs/>
                <w:sz w:val="28"/>
                <w:szCs w:val="28"/>
              </w:rPr>
              <w:t>Мантышница</w:t>
            </w:r>
            <w:proofErr w:type="spellEnd"/>
          </w:p>
        </w:tc>
        <w:tc>
          <w:tcPr>
            <w:tcW w:w="3719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12-16</w:t>
            </w:r>
          </w:p>
        </w:tc>
      </w:tr>
      <w:tr w:rsidR="006B05C6" w:rsidRPr="003C6938" w:rsidTr="00C27DCB">
        <w:tc>
          <w:tcPr>
            <w:tcW w:w="534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Бак</w:t>
            </w:r>
          </w:p>
        </w:tc>
        <w:tc>
          <w:tcPr>
            <w:tcW w:w="3719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16</w:t>
            </w:r>
          </w:p>
        </w:tc>
      </w:tr>
      <w:tr w:rsidR="006B05C6" w:rsidRPr="003C6938" w:rsidTr="00C27DCB">
        <w:tc>
          <w:tcPr>
            <w:tcW w:w="534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Чайник</w:t>
            </w:r>
          </w:p>
        </w:tc>
        <w:tc>
          <w:tcPr>
            <w:tcW w:w="3719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2-3,5</w:t>
            </w:r>
          </w:p>
        </w:tc>
      </w:tr>
      <w:tr w:rsidR="006B05C6" w:rsidRPr="003C6938" w:rsidTr="00C27DCB">
        <w:tc>
          <w:tcPr>
            <w:tcW w:w="534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Таз</w:t>
            </w:r>
          </w:p>
        </w:tc>
        <w:tc>
          <w:tcPr>
            <w:tcW w:w="3719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12-16</w:t>
            </w:r>
          </w:p>
        </w:tc>
      </w:tr>
      <w:tr w:rsidR="006B05C6" w:rsidRPr="003C6938" w:rsidTr="00C27DCB">
        <w:tc>
          <w:tcPr>
            <w:tcW w:w="534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Кружка</w:t>
            </w:r>
          </w:p>
        </w:tc>
        <w:tc>
          <w:tcPr>
            <w:tcW w:w="3719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0,4-1</w:t>
            </w:r>
          </w:p>
        </w:tc>
      </w:tr>
      <w:tr w:rsidR="006B05C6" w:rsidRPr="003C6938" w:rsidTr="00C27DCB">
        <w:tc>
          <w:tcPr>
            <w:tcW w:w="534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Миска</w:t>
            </w:r>
          </w:p>
        </w:tc>
        <w:tc>
          <w:tcPr>
            <w:tcW w:w="3719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0,8-5</w:t>
            </w:r>
          </w:p>
        </w:tc>
      </w:tr>
      <w:tr w:rsidR="006B05C6" w:rsidRPr="003C6938" w:rsidTr="00C27DCB">
        <w:tc>
          <w:tcPr>
            <w:tcW w:w="534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Ведро с крышкой</w:t>
            </w:r>
          </w:p>
        </w:tc>
        <w:tc>
          <w:tcPr>
            <w:tcW w:w="3719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12</w:t>
            </w:r>
          </w:p>
        </w:tc>
      </w:tr>
      <w:tr w:rsidR="006B05C6" w:rsidRPr="003C6938" w:rsidTr="00C27DCB">
        <w:tc>
          <w:tcPr>
            <w:tcW w:w="534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Кофейник</w:t>
            </w:r>
          </w:p>
        </w:tc>
        <w:tc>
          <w:tcPr>
            <w:tcW w:w="3719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1,5</w:t>
            </w:r>
          </w:p>
        </w:tc>
      </w:tr>
      <w:tr w:rsidR="006B05C6" w:rsidRPr="003C6938" w:rsidTr="00C27DCB">
        <w:tc>
          <w:tcPr>
            <w:tcW w:w="534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Бидон с крышкой</w:t>
            </w:r>
          </w:p>
        </w:tc>
        <w:tc>
          <w:tcPr>
            <w:tcW w:w="3719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2-6</w:t>
            </w:r>
          </w:p>
        </w:tc>
      </w:tr>
      <w:tr w:rsidR="006B05C6" w:rsidRPr="003C6938" w:rsidTr="00C27DCB">
        <w:tc>
          <w:tcPr>
            <w:tcW w:w="534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Ковш</w:t>
            </w:r>
          </w:p>
        </w:tc>
        <w:tc>
          <w:tcPr>
            <w:tcW w:w="3719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1,5</w:t>
            </w:r>
          </w:p>
        </w:tc>
      </w:tr>
      <w:tr w:rsidR="006B05C6" w:rsidRPr="003C6938" w:rsidTr="00C27DCB">
        <w:tc>
          <w:tcPr>
            <w:tcW w:w="534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Ночной горшок</w:t>
            </w:r>
          </w:p>
        </w:tc>
        <w:tc>
          <w:tcPr>
            <w:tcW w:w="3719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1,5</w:t>
            </w:r>
          </w:p>
        </w:tc>
      </w:tr>
      <w:tr w:rsidR="006B05C6" w:rsidRPr="003C6938" w:rsidTr="00C27DCB">
        <w:tc>
          <w:tcPr>
            <w:tcW w:w="534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Салатница</w:t>
            </w:r>
          </w:p>
        </w:tc>
        <w:tc>
          <w:tcPr>
            <w:tcW w:w="3719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1,5</w:t>
            </w:r>
          </w:p>
        </w:tc>
      </w:tr>
      <w:tr w:rsidR="006B05C6" w:rsidRPr="003C6938" w:rsidTr="00C27DCB">
        <w:tc>
          <w:tcPr>
            <w:tcW w:w="534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961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719" w:type="dxa"/>
          </w:tcPr>
          <w:p w:rsidR="006B05C6" w:rsidRPr="003C6938" w:rsidRDefault="006B05C6" w:rsidP="00C27DCB">
            <w:pPr>
              <w:rPr>
                <w:b/>
                <w:bCs/>
                <w:iCs/>
                <w:sz w:val="28"/>
                <w:szCs w:val="28"/>
              </w:rPr>
            </w:pPr>
            <w:r w:rsidRPr="003C6938">
              <w:rPr>
                <w:b/>
                <w:bCs/>
                <w:iCs/>
                <w:sz w:val="28"/>
                <w:szCs w:val="28"/>
              </w:rPr>
              <w:t>Размер</w:t>
            </w:r>
          </w:p>
        </w:tc>
      </w:tr>
      <w:tr w:rsidR="006B05C6" w:rsidRPr="003C6938" w:rsidTr="00C27DCB">
        <w:tc>
          <w:tcPr>
            <w:tcW w:w="534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Болт</w:t>
            </w:r>
          </w:p>
        </w:tc>
        <w:tc>
          <w:tcPr>
            <w:tcW w:w="3719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3C6938">
              <w:rPr>
                <w:bCs/>
                <w:iCs/>
                <w:sz w:val="28"/>
                <w:szCs w:val="28"/>
              </w:rPr>
              <w:t>от</w:t>
            </w:r>
            <w:proofErr w:type="gramEnd"/>
            <w:r w:rsidRPr="003C6938">
              <w:rPr>
                <w:bCs/>
                <w:iCs/>
                <w:sz w:val="28"/>
                <w:szCs w:val="28"/>
              </w:rPr>
              <w:t xml:space="preserve"> М5*40 до М8*55</w:t>
            </w:r>
          </w:p>
        </w:tc>
      </w:tr>
      <w:tr w:rsidR="006B05C6" w:rsidRPr="003C6938" w:rsidTr="00C27DCB">
        <w:tc>
          <w:tcPr>
            <w:tcW w:w="534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Гайка</w:t>
            </w:r>
          </w:p>
        </w:tc>
        <w:tc>
          <w:tcPr>
            <w:tcW w:w="3719" w:type="dxa"/>
          </w:tcPr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3C6938">
              <w:rPr>
                <w:bCs/>
                <w:iCs/>
                <w:sz w:val="28"/>
                <w:szCs w:val="28"/>
              </w:rPr>
              <w:t>от</w:t>
            </w:r>
            <w:proofErr w:type="gramEnd"/>
            <w:r w:rsidRPr="003C6938">
              <w:rPr>
                <w:bCs/>
                <w:iCs/>
                <w:sz w:val="28"/>
                <w:szCs w:val="28"/>
              </w:rPr>
              <w:t xml:space="preserve"> М8*1.25 до</w:t>
            </w:r>
          </w:p>
          <w:p w:rsidR="006B05C6" w:rsidRPr="003C6938" w:rsidRDefault="006B05C6" w:rsidP="00C27DC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3C6938">
              <w:rPr>
                <w:bCs/>
                <w:iCs/>
                <w:sz w:val="28"/>
                <w:szCs w:val="28"/>
              </w:rPr>
              <w:t>до</w:t>
            </w:r>
            <w:proofErr w:type="gramEnd"/>
            <w:r w:rsidRPr="003C6938">
              <w:rPr>
                <w:bCs/>
                <w:iCs/>
                <w:sz w:val="28"/>
                <w:szCs w:val="28"/>
              </w:rPr>
              <w:t xml:space="preserve"> М16*2</w:t>
            </w:r>
          </w:p>
        </w:tc>
      </w:tr>
    </w:tbl>
    <w:p w:rsidR="006B05C6" w:rsidRDefault="006B05C6" w:rsidP="006B05C6">
      <w:pPr>
        <w:rPr>
          <w:b/>
          <w:bCs/>
          <w:iCs/>
          <w:sz w:val="28"/>
          <w:szCs w:val="28"/>
          <w:lang w:val="en-US"/>
        </w:rPr>
      </w:pPr>
      <w:r w:rsidRPr="00165268">
        <w:rPr>
          <w:b/>
          <w:bCs/>
          <w:iCs/>
          <w:sz w:val="28"/>
          <w:szCs w:val="28"/>
        </w:rPr>
        <w:t>Преимущества:</w:t>
      </w:r>
    </w:p>
    <w:p w:rsidR="006B05C6" w:rsidRPr="000D2DC5" w:rsidRDefault="006B05C6" w:rsidP="006B05C6">
      <w:pPr>
        <w:rPr>
          <w:b/>
          <w:bCs/>
          <w:iCs/>
          <w:sz w:val="28"/>
          <w:szCs w:val="28"/>
          <w:lang w:val="en-US"/>
        </w:rPr>
      </w:pPr>
    </w:p>
    <w:p w:rsidR="006B05C6" w:rsidRPr="00165268" w:rsidRDefault="006B05C6" w:rsidP="006B05C6">
      <w:pPr>
        <w:rPr>
          <w:b/>
          <w:bCs/>
          <w:iCs/>
        </w:rPr>
      </w:pPr>
      <w:r>
        <w:rPr>
          <w:bCs/>
          <w:iCs/>
          <w:sz w:val="28"/>
          <w:szCs w:val="28"/>
        </w:rPr>
        <w:t>В</w:t>
      </w:r>
      <w:r w:rsidRPr="00165268">
        <w:rPr>
          <w:bCs/>
          <w:iCs/>
          <w:sz w:val="28"/>
          <w:szCs w:val="28"/>
        </w:rPr>
        <w:t>ысокая прочность</w:t>
      </w:r>
      <w:r>
        <w:rPr>
          <w:bCs/>
          <w:iCs/>
          <w:sz w:val="28"/>
          <w:szCs w:val="28"/>
        </w:rPr>
        <w:t>,</w:t>
      </w:r>
      <w:r w:rsidRPr="00165268">
        <w:rPr>
          <w:bCs/>
          <w:iCs/>
          <w:sz w:val="28"/>
          <w:szCs w:val="28"/>
        </w:rPr>
        <w:t xml:space="preserve"> великолепный внешний вид</w:t>
      </w:r>
      <w:r>
        <w:rPr>
          <w:bCs/>
          <w:iCs/>
          <w:sz w:val="28"/>
          <w:szCs w:val="28"/>
        </w:rPr>
        <w:t xml:space="preserve"> и высокое качество.</w:t>
      </w:r>
    </w:p>
    <w:p w:rsidR="006B05C6" w:rsidRDefault="006B05C6" w:rsidP="006B05C6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6B05C6" w:rsidRPr="00165268" w:rsidRDefault="006B05C6" w:rsidP="006B05C6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lastRenderedPageBreak/>
        <w:t>Условия поставки:</w:t>
      </w:r>
      <w:r>
        <w:rPr>
          <w:b/>
          <w:bCs/>
          <w:iCs/>
          <w:sz w:val="28"/>
          <w:szCs w:val="28"/>
        </w:rPr>
        <w:t xml:space="preserve"> </w:t>
      </w:r>
      <w:r w:rsidRPr="00121BB0">
        <w:rPr>
          <w:bCs/>
          <w:iCs/>
          <w:sz w:val="28"/>
          <w:szCs w:val="28"/>
          <w:lang w:val="en-US"/>
        </w:rPr>
        <w:t>FCA</w:t>
      </w:r>
      <w:r w:rsidRPr="00165268">
        <w:rPr>
          <w:b/>
          <w:bCs/>
          <w:iCs/>
          <w:sz w:val="28"/>
          <w:szCs w:val="28"/>
        </w:rPr>
        <w:t xml:space="preserve"> </w:t>
      </w:r>
      <w:r w:rsidRPr="00165268">
        <w:rPr>
          <w:bCs/>
          <w:iCs/>
          <w:sz w:val="28"/>
          <w:szCs w:val="28"/>
        </w:rPr>
        <w:t>Ташкент</w:t>
      </w:r>
    </w:p>
    <w:p w:rsidR="006B05C6" w:rsidRPr="00165268" w:rsidRDefault="006B05C6" w:rsidP="006B05C6">
      <w:pPr>
        <w:rPr>
          <w:b/>
          <w:sz w:val="28"/>
          <w:szCs w:val="28"/>
        </w:rPr>
      </w:pPr>
    </w:p>
    <w:p w:rsidR="006B05C6" w:rsidRDefault="006B05C6" w:rsidP="006B05C6">
      <w:pPr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6B05C6" w:rsidRPr="0013144A" w:rsidRDefault="006B05C6" w:rsidP="006B05C6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6B05C6" w:rsidRPr="0010535F" w:rsidRDefault="006B05C6" w:rsidP="006B05C6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hyperlink r:id="rId6" w:history="1">
        <w:r w:rsidRPr="00C83B52">
          <w:rPr>
            <w:rStyle w:val="a3"/>
            <w:sz w:val="28"/>
            <w:szCs w:val="28"/>
            <w:lang w:val="en-US"/>
          </w:rPr>
          <w:t>www</w:t>
        </w:r>
        <w:r w:rsidRPr="00C83B52">
          <w:rPr>
            <w:rStyle w:val="a3"/>
            <w:sz w:val="28"/>
            <w:szCs w:val="28"/>
          </w:rPr>
          <w:t>.</w:t>
        </w:r>
        <w:r w:rsidRPr="00C83B52">
          <w:rPr>
            <w:rStyle w:val="a3"/>
            <w:sz w:val="28"/>
            <w:szCs w:val="28"/>
            <w:lang w:val="en-US"/>
          </w:rPr>
          <w:t>chamber</w:t>
        </w:r>
        <w:r w:rsidRPr="00C83B52">
          <w:rPr>
            <w:rStyle w:val="a3"/>
            <w:sz w:val="28"/>
            <w:szCs w:val="28"/>
          </w:rPr>
          <w:t>.</w:t>
        </w:r>
        <w:proofErr w:type="spellStart"/>
        <w:r w:rsidRPr="00C83B5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>
        <w:rPr>
          <w:sz w:val="28"/>
          <w:szCs w:val="28"/>
        </w:rPr>
        <w:t xml:space="preserve"> </w:t>
      </w:r>
    </w:p>
    <w:p w:rsidR="006B05C6" w:rsidRDefault="006B05C6" w:rsidP="006B05C6">
      <w:pPr>
        <w:rPr>
          <w:sz w:val="28"/>
          <w:szCs w:val="28"/>
        </w:rPr>
      </w:pPr>
    </w:p>
    <w:p w:rsidR="006B05C6" w:rsidRPr="00B841F1" w:rsidRDefault="006B05C6" w:rsidP="006B05C6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6B05C6" w:rsidRDefault="006B05C6" w:rsidP="006B05C6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6B05C6" w:rsidRDefault="006B05C6" w:rsidP="006B05C6"/>
    <w:p w:rsidR="006B05C6" w:rsidRDefault="006B05C6" w:rsidP="006B05C6">
      <w:pPr>
        <w:tabs>
          <w:tab w:val="left" w:pos="6220"/>
        </w:tabs>
      </w:pPr>
    </w:p>
    <w:p w:rsidR="006B05C6" w:rsidRPr="006C5C00" w:rsidRDefault="006B05C6" w:rsidP="006B05C6"/>
    <w:p w:rsidR="006B05C6" w:rsidRPr="006C5C00" w:rsidRDefault="006B05C6" w:rsidP="006B05C6"/>
    <w:p w:rsidR="006B05C6" w:rsidRDefault="006B05C6" w:rsidP="006B05C6"/>
    <w:p w:rsidR="006B05C6" w:rsidRDefault="006B05C6" w:rsidP="006B05C6"/>
    <w:p w:rsidR="006B05C6" w:rsidRDefault="006B05C6" w:rsidP="006B05C6"/>
    <w:p w:rsidR="006B05C6" w:rsidRDefault="006B05C6" w:rsidP="006B05C6"/>
    <w:p w:rsidR="006B05C6" w:rsidRDefault="006B05C6" w:rsidP="006B05C6"/>
    <w:p w:rsidR="006B05C6" w:rsidRDefault="006B05C6" w:rsidP="006B05C6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16"/>
    <w:rsid w:val="00215BD1"/>
    <w:rsid w:val="00327407"/>
    <w:rsid w:val="006B05C6"/>
    <w:rsid w:val="008D52A5"/>
    <w:rsid w:val="00BB0D7B"/>
    <w:rsid w:val="00C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6C0A1-8469-4CFE-A846-5459C37B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0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2015-10-09T10:44:00Z</dcterms:created>
  <dcterms:modified xsi:type="dcterms:W3CDTF">2015-10-09T10:49:00Z</dcterms:modified>
</cp:coreProperties>
</file>