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03" w:rsidRPr="00165268" w:rsidRDefault="00AA3003" w:rsidP="00AA3003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03" w:rsidRPr="00FE00FD" w:rsidRDefault="00AA3003" w:rsidP="00AA3003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AA3003" w:rsidRDefault="00AA3003" w:rsidP="00AA3003">
      <w:pPr>
        <w:jc w:val="center"/>
        <w:rPr>
          <w:b/>
          <w:sz w:val="32"/>
          <w:szCs w:val="32"/>
          <w:u w:val="single"/>
        </w:rPr>
      </w:pPr>
    </w:p>
    <w:p w:rsidR="00AA3003" w:rsidRPr="00D30D6F" w:rsidRDefault="00AA3003" w:rsidP="00AA3003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036</w:t>
      </w:r>
    </w:p>
    <w:p w:rsidR="00AA3003" w:rsidRPr="00D30D6F" w:rsidRDefault="00AA3003" w:rsidP="00AA3003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AA3003" w:rsidRPr="00384C22" w:rsidRDefault="00AA3003" w:rsidP="00AA300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>ЧП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GERMES</w:t>
      </w:r>
      <w:r w:rsidRPr="00384C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TEKS</w:t>
      </w:r>
      <w:r>
        <w:rPr>
          <w:sz w:val="28"/>
          <w:szCs w:val="28"/>
        </w:rPr>
        <w:t>»</w:t>
      </w:r>
    </w:p>
    <w:p w:rsidR="00AA3003" w:rsidRPr="009D6823" w:rsidRDefault="00AA3003" w:rsidP="00AA3003">
      <w:pPr>
        <w:jc w:val="both"/>
        <w:rPr>
          <w:rFonts w:ascii="Arial" w:hAnsi="Arial" w:cs="Arial"/>
          <w:sz w:val="28"/>
          <w:szCs w:val="28"/>
        </w:rPr>
      </w:pPr>
    </w:p>
    <w:p w:rsidR="00AA3003" w:rsidRPr="00D30D6F" w:rsidRDefault="00AA3003" w:rsidP="00AA3003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AA3003" w:rsidRPr="005C4F1D" w:rsidRDefault="00AA3003" w:rsidP="00AA3003">
      <w:pPr>
        <w:jc w:val="both"/>
        <w:rPr>
          <w:sz w:val="28"/>
          <w:szCs w:val="28"/>
        </w:rPr>
      </w:pPr>
    </w:p>
    <w:p w:rsidR="00AA3003" w:rsidRDefault="00AA3003" w:rsidP="00AA3003">
      <w:pPr>
        <w:jc w:val="both"/>
        <w:rPr>
          <w:sz w:val="28"/>
          <w:szCs w:val="28"/>
        </w:rPr>
      </w:pPr>
      <w:r w:rsidRPr="00DA6581">
        <w:rPr>
          <w:sz w:val="28"/>
          <w:szCs w:val="28"/>
        </w:rPr>
        <w:t>Компания "</w:t>
      </w:r>
      <w:r>
        <w:rPr>
          <w:sz w:val="28"/>
          <w:szCs w:val="28"/>
          <w:lang w:val="en-US"/>
        </w:rPr>
        <w:t>GERMES</w:t>
      </w:r>
      <w:r w:rsidRPr="00384C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TEKS</w:t>
      </w:r>
      <w:r>
        <w:rPr>
          <w:sz w:val="28"/>
          <w:szCs w:val="28"/>
        </w:rPr>
        <w:t xml:space="preserve">" была основана в </w:t>
      </w:r>
      <w:r w:rsidRPr="00384C22">
        <w:rPr>
          <w:sz w:val="28"/>
          <w:szCs w:val="28"/>
        </w:rPr>
        <w:t>2005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Основной деятельностью компании</w:t>
      </w:r>
      <w:r w:rsidRPr="00DA6581">
        <w:rPr>
          <w:sz w:val="28"/>
          <w:szCs w:val="28"/>
        </w:rPr>
        <w:t xml:space="preserve"> является производ</w:t>
      </w:r>
      <w:r>
        <w:rPr>
          <w:sz w:val="28"/>
          <w:szCs w:val="28"/>
        </w:rPr>
        <w:t>ство</w:t>
      </w:r>
      <w:r w:rsidRPr="00DA658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текстиля и бумажных конусов.</w:t>
      </w:r>
    </w:p>
    <w:p w:rsidR="00AA3003" w:rsidRPr="00D30D6F" w:rsidRDefault="00AA3003" w:rsidP="00AA3003">
      <w:pPr>
        <w:jc w:val="both"/>
        <w:rPr>
          <w:b/>
          <w:bCs/>
          <w:iCs/>
          <w:sz w:val="28"/>
          <w:szCs w:val="28"/>
        </w:rPr>
      </w:pPr>
    </w:p>
    <w:p w:rsidR="00AA3003" w:rsidRPr="00D30D6F" w:rsidRDefault="00AA3003" w:rsidP="00AA3003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AA3003" w:rsidRPr="00D30D6F" w:rsidRDefault="00AA3003" w:rsidP="00AA300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AA3003" w:rsidRDefault="00AA3003" w:rsidP="00AA3003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Бумажные конусы для обмотки нити</w:t>
      </w:r>
    </w:p>
    <w:p w:rsidR="00AA3003" w:rsidRPr="00DA6581" w:rsidRDefault="00AA3003" w:rsidP="00AA3003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AA3003" w:rsidRPr="00D30D6F" w:rsidRDefault="00AA3003" w:rsidP="00AA300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AA3003" w:rsidRPr="00D30D6F" w:rsidRDefault="00AA3003" w:rsidP="00AA300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AA3003" w:rsidRDefault="00AA3003" w:rsidP="00AA300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384C22">
        <w:rPr>
          <w:bCs/>
          <w:iCs/>
          <w:sz w:val="28"/>
          <w:szCs w:val="28"/>
        </w:rPr>
        <w:t>Конуса изготовляются на современных высокоточных станках и высококвалифицированными работниками, обеспечивающие высокое качество продукции.</w:t>
      </w:r>
    </w:p>
    <w:p w:rsidR="00AA3003" w:rsidRPr="00384C22" w:rsidRDefault="00AA3003" w:rsidP="00AA300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AA3003" w:rsidRPr="00D30D6F" w:rsidRDefault="00AA3003" w:rsidP="00AA3003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AA3003" w:rsidRPr="00D30D6F" w:rsidRDefault="00AA3003" w:rsidP="00AA3003">
      <w:pPr>
        <w:jc w:val="both"/>
        <w:rPr>
          <w:b/>
          <w:sz w:val="28"/>
          <w:szCs w:val="28"/>
        </w:rPr>
      </w:pPr>
    </w:p>
    <w:p w:rsidR="00AA3003" w:rsidRPr="00D30D6F" w:rsidRDefault="00AA3003" w:rsidP="00AA300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A3003" w:rsidRPr="00D30D6F" w:rsidRDefault="00AA3003" w:rsidP="00AA300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AA3003" w:rsidRPr="00D30D6F" w:rsidRDefault="00AA3003" w:rsidP="00AA300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AA3003" w:rsidRPr="00D30D6F" w:rsidRDefault="00AA3003" w:rsidP="00AA3003">
      <w:pPr>
        <w:jc w:val="both"/>
        <w:rPr>
          <w:sz w:val="28"/>
          <w:szCs w:val="28"/>
        </w:rPr>
      </w:pPr>
    </w:p>
    <w:p w:rsidR="00AA3003" w:rsidRPr="00D30D6F" w:rsidRDefault="00AA3003" w:rsidP="00AA300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AA3003" w:rsidRPr="00D30D6F" w:rsidRDefault="00AA3003" w:rsidP="00AA300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AA3003" w:rsidRDefault="00AA3003" w:rsidP="00AA3003">
      <w:pPr>
        <w:tabs>
          <w:tab w:val="left" w:pos="8565"/>
        </w:tabs>
      </w:pPr>
    </w:p>
    <w:p w:rsidR="00AA3003" w:rsidRDefault="00AA3003" w:rsidP="00AA3003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08"/>
    <w:rsid w:val="00215BD1"/>
    <w:rsid w:val="00327407"/>
    <w:rsid w:val="00495708"/>
    <w:rsid w:val="008D52A5"/>
    <w:rsid w:val="00AA3003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2D4D-BC3E-43F6-A05B-7412DC49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3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2015-10-12T09:29:00Z</dcterms:created>
  <dcterms:modified xsi:type="dcterms:W3CDTF">2015-10-12T09:29:00Z</dcterms:modified>
</cp:coreProperties>
</file>