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B55" w:rsidRPr="001065AF" w:rsidRDefault="00923B55" w:rsidP="00923B55">
      <w:pPr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B55" w:rsidRPr="00C75D99" w:rsidRDefault="00923B55" w:rsidP="00923B55">
      <w:pPr>
        <w:jc w:val="center"/>
        <w:rPr>
          <w:b/>
          <w:sz w:val="36"/>
          <w:szCs w:val="36"/>
          <w:u w:val="single"/>
        </w:rPr>
      </w:pPr>
      <w:r w:rsidRPr="00C75D99">
        <w:rPr>
          <w:b/>
          <w:sz w:val="36"/>
          <w:szCs w:val="36"/>
          <w:u w:val="single"/>
        </w:rPr>
        <w:t xml:space="preserve">Коммерческое предложение </w:t>
      </w:r>
      <w:proofErr w:type="spellStart"/>
      <w:r w:rsidRPr="00C75D99">
        <w:rPr>
          <w:b/>
          <w:sz w:val="36"/>
          <w:szCs w:val="36"/>
          <w:u w:val="single"/>
        </w:rPr>
        <w:t>узбекскойпродукции</w:t>
      </w:r>
      <w:proofErr w:type="spellEnd"/>
      <w:r w:rsidRPr="00C75D99">
        <w:rPr>
          <w:b/>
          <w:sz w:val="36"/>
          <w:szCs w:val="36"/>
          <w:u w:val="single"/>
        </w:rPr>
        <w:t xml:space="preserve"> для зарубежных покупателей</w:t>
      </w:r>
    </w:p>
    <w:p w:rsidR="00923B55" w:rsidRPr="002709FA" w:rsidRDefault="00923B55" w:rsidP="00923B55">
      <w:pPr>
        <w:rPr>
          <w:b/>
        </w:rPr>
      </w:pPr>
    </w:p>
    <w:p w:rsidR="00923B55" w:rsidRPr="00C75D99" w:rsidRDefault="00923B55" w:rsidP="00923B55">
      <w:pPr>
        <w:jc w:val="right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54C36">
        <w:rPr>
          <w:highlight w:val="yellow"/>
        </w:rPr>
        <w:t>№ ХП-014</w:t>
      </w:r>
    </w:p>
    <w:p w:rsidR="00923B55" w:rsidRPr="00013BA1" w:rsidRDefault="00923B55" w:rsidP="00923B55">
      <w:pPr>
        <w:tabs>
          <w:tab w:val="left" w:pos="7575"/>
          <w:tab w:val="left" w:pos="8310"/>
        </w:tabs>
        <w:rPr>
          <w:sz w:val="28"/>
          <w:szCs w:val="28"/>
        </w:rPr>
      </w:pPr>
      <w:r w:rsidRPr="00013BA1">
        <w:rPr>
          <w:sz w:val="28"/>
          <w:szCs w:val="28"/>
        </w:rPr>
        <w:t>Уважаемые господа,</w:t>
      </w:r>
      <w:r w:rsidRPr="00013BA1">
        <w:rPr>
          <w:sz w:val="28"/>
          <w:szCs w:val="28"/>
        </w:rPr>
        <w:tab/>
      </w:r>
    </w:p>
    <w:p w:rsidR="00923B55" w:rsidRPr="002709FA" w:rsidRDefault="00923B55" w:rsidP="00923B55">
      <w:pPr>
        <w:rPr>
          <w:b/>
        </w:rPr>
      </w:pPr>
    </w:p>
    <w:p w:rsidR="00923B55" w:rsidRPr="002709FA" w:rsidRDefault="00923B55" w:rsidP="00923B55">
      <w:pPr>
        <w:jc w:val="both"/>
        <w:rPr>
          <w:sz w:val="28"/>
          <w:szCs w:val="28"/>
        </w:rPr>
      </w:pPr>
      <w:r w:rsidRPr="002709FA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923B55" w:rsidRPr="002709FA" w:rsidRDefault="00923B55" w:rsidP="00923B55">
      <w:pPr>
        <w:jc w:val="both"/>
        <w:rPr>
          <w:sz w:val="28"/>
          <w:szCs w:val="28"/>
          <w:lang w:val="en-US"/>
        </w:rPr>
      </w:pPr>
      <w:r w:rsidRPr="002709FA">
        <w:rPr>
          <w:bCs/>
          <w:iCs/>
          <w:sz w:val="28"/>
          <w:szCs w:val="28"/>
        </w:rPr>
        <w:t>ИП</w:t>
      </w:r>
      <w:r w:rsidRPr="002709FA">
        <w:rPr>
          <w:bCs/>
          <w:iCs/>
          <w:sz w:val="28"/>
          <w:szCs w:val="28"/>
          <w:lang w:val="en-US"/>
        </w:rPr>
        <w:t xml:space="preserve"> </w:t>
      </w:r>
      <w:r w:rsidRPr="002709FA">
        <w:rPr>
          <w:bCs/>
          <w:iCs/>
          <w:sz w:val="28"/>
          <w:szCs w:val="28"/>
        </w:rPr>
        <w:t>ООО</w:t>
      </w:r>
      <w:r w:rsidRPr="002709FA">
        <w:rPr>
          <w:bCs/>
          <w:iCs/>
          <w:sz w:val="28"/>
          <w:szCs w:val="28"/>
          <w:lang w:val="en-US"/>
        </w:rPr>
        <w:t xml:space="preserve"> «MIDDLE ASIA ROTOPLAST».</w:t>
      </w:r>
      <w:r w:rsidRPr="002709FA">
        <w:rPr>
          <w:lang w:val="en-US"/>
        </w:rPr>
        <w:t xml:space="preserve"> </w:t>
      </w:r>
    </w:p>
    <w:p w:rsidR="00923B55" w:rsidRPr="002709FA" w:rsidRDefault="00923B55" w:rsidP="00923B55">
      <w:pPr>
        <w:rPr>
          <w:lang w:val="en-US"/>
        </w:rPr>
      </w:pPr>
    </w:p>
    <w:p w:rsidR="00923B55" w:rsidRDefault="00923B55" w:rsidP="00923B55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2709FA">
        <w:rPr>
          <w:b/>
          <w:sz w:val="28"/>
          <w:szCs w:val="28"/>
        </w:rPr>
        <w:t xml:space="preserve"> компании: </w:t>
      </w:r>
    </w:p>
    <w:p w:rsidR="00923B55" w:rsidRPr="002709FA" w:rsidRDefault="00923B55" w:rsidP="00923B55">
      <w:pPr>
        <w:rPr>
          <w:sz w:val="28"/>
          <w:szCs w:val="28"/>
        </w:rPr>
      </w:pPr>
    </w:p>
    <w:p w:rsidR="00923B55" w:rsidRPr="002709FA" w:rsidRDefault="00923B55" w:rsidP="00923B55">
      <w:pPr>
        <w:jc w:val="both"/>
        <w:rPr>
          <w:sz w:val="28"/>
          <w:szCs w:val="28"/>
        </w:rPr>
      </w:pPr>
      <w:r w:rsidRPr="002709FA">
        <w:rPr>
          <w:bCs/>
          <w:iCs/>
          <w:sz w:val="28"/>
          <w:szCs w:val="28"/>
        </w:rPr>
        <w:t>Компания «</w:t>
      </w:r>
      <w:r w:rsidRPr="002709FA">
        <w:rPr>
          <w:bCs/>
          <w:iCs/>
          <w:sz w:val="28"/>
          <w:szCs w:val="28"/>
          <w:lang w:val="en-US"/>
        </w:rPr>
        <w:t>MIDDLE</w:t>
      </w:r>
      <w:r w:rsidRPr="002709FA">
        <w:rPr>
          <w:bCs/>
          <w:iCs/>
          <w:sz w:val="28"/>
          <w:szCs w:val="28"/>
        </w:rPr>
        <w:t xml:space="preserve"> </w:t>
      </w:r>
      <w:r w:rsidRPr="002709FA">
        <w:rPr>
          <w:bCs/>
          <w:iCs/>
          <w:sz w:val="28"/>
          <w:szCs w:val="28"/>
          <w:lang w:val="en-US"/>
        </w:rPr>
        <w:t>ASIA</w:t>
      </w:r>
      <w:r w:rsidRPr="002709FA">
        <w:rPr>
          <w:bCs/>
          <w:iCs/>
          <w:sz w:val="28"/>
          <w:szCs w:val="28"/>
        </w:rPr>
        <w:t xml:space="preserve"> </w:t>
      </w:r>
      <w:r w:rsidRPr="002709FA">
        <w:rPr>
          <w:bCs/>
          <w:iCs/>
          <w:sz w:val="28"/>
          <w:szCs w:val="28"/>
          <w:lang w:val="en-US"/>
        </w:rPr>
        <w:t>ROTOPLAST</w:t>
      </w:r>
      <w:r w:rsidRPr="002709FA">
        <w:rPr>
          <w:bCs/>
          <w:iCs/>
          <w:sz w:val="28"/>
          <w:szCs w:val="28"/>
        </w:rPr>
        <w:t xml:space="preserve">» была основана в 2009г. Основной деятельностью компании является производство пластмассовых емкостей для пищевых и химических целях, </w:t>
      </w:r>
      <w:proofErr w:type="spellStart"/>
      <w:r w:rsidRPr="002709FA">
        <w:rPr>
          <w:bCs/>
          <w:iCs/>
          <w:sz w:val="28"/>
          <w:szCs w:val="28"/>
        </w:rPr>
        <w:t>европоддоны</w:t>
      </w:r>
      <w:proofErr w:type="spellEnd"/>
      <w:r w:rsidRPr="002709FA">
        <w:rPr>
          <w:bCs/>
          <w:iCs/>
          <w:sz w:val="28"/>
          <w:szCs w:val="28"/>
        </w:rPr>
        <w:t xml:space="preserve">, текстильные тележки (без колес и без каркасов) для транспортировки текстильных </w:t>
      </w:r>
      <w:proofErr w:type="gramStart"/>
      <w:r w:rsidRPr="002709FA">
        <w:rPr>
          <w:bCs/>
          <w:iCs/>
          <w:sz w:val="28"/>
          <w:szCs w:val="28"/>
        </w:rPr>
        <w:t>изделий,  домики</w:t>
      </w:r>
      <w:proofErr w:type="gramEnd"/>
      <w:r w:rsidRPr="002709FA">
        <w:rPr>
          <w:bCs/>
          <w:iCs/>
          <w:sz w:val="28"/>
          <w:szCs w:val="28"/>
        </w:rPr>
        <w:t xml:space="preserve"> для животных и горшки для цветов.</w:t>
      </w:r>
    </w:p>
    <w:p w:rsidR="00923B55" w:rsidRPr="002709FA" w:rsidRDefault="00923B55" w:rsidP="00923B55">
      <w:pPr>
        <w:rPr>
          <w:sz w:val="28"/>
          <w:szCs w:val="28"/>
        </w:rPr>
      </w:pPr>
    </w:p>
    <w:p w:rsidR="00923B55" w:rsidRPr="002709FA" w:rsidRDefault="00923B55" w:rsidP="00923B55">
      <w:pPr>
        <w:tabs>
          <w:tab w:val="left" w:pos="4500"/>
          <w:tab w:val="left" w:pos="6975"/>
        </w:tabs>
        <w:rPr>
          <w:bCs/>
          <w:iCs/>
          <w:sz w:val="28"/>
          <w:szCs w:val="28"/>
        </w:rPr>
      </w:pPr>
      <w:r w:rsidRPr="002709FA">
        <w:rPr>
          <w:b/>
          <w:bCs/>
          <w:iCs/>
          <w:sz w:val="28"/>
          <w:szCs w:val="28"/>
        </w:rPr>
        <w:t xml:space="preserve">Перечень </w:t>
      </w:r>
      <w:proofErr w:type="gramStart"/>
      <w:r w:rsidRPr="002709FA">
        <w:rPr>
          <w:b/>
          <w:bCs/>
          <w:iCs/>
          <w:sz w:val="28"/>
          <w:szCs w:val="28"/>
        </w:rPr>
        <w:t>производимой</w:t>
      </w:r>
      <w:r>
        <w:rPr>
          <w:b/>
          <w:bCs/>
          <w:iCs/>
          <w:sz w:val="28"/>
          <w:szCs w:val="28"/>
        </w:rPr>
        <w:t xml:space="preserve"> </w:t>
      </w:r>
      <w:r w:rsidRPr="002709FA">
        <w:rPr>
          <w:b/>
          <w:bCs/>
          <w:iCs/>
          <w:sz w:val="28"/>
          <w:szCs w:val="28"/>
        </w:rPr>
        <w:t xml:space="preserve"> продукции</w:t>
      </w:r>
      <w:proofErr w:type="gramEnd"/>
      <w:r w:rsidRPr="002709FA">
        <w:rPr>
          <w:b/>
          <w:bCs/>
          <w:iCs/>
          <w:sz w:val="28"/>
          <w:szCs w:val="28"/>
        </w:rPr>
        <w:t xml:space="preserve">:  </w:t>
      </w:r>
      <w:r>
        <w:rPr>
          <w:b/>
          <w:bCs/>
          <w:iCs/>
          <w:sz w:val="28"/>
          <w:szCs w:val="28"/>
        </w:rPr>
        <w:t xml:space="preserve">                </w:t>
      </w:r>
      <w:r w:rsidRPr="002709FA">
        <w:rPr>
          <w:b/>
          <w:bCs/>
          <w:iCs/>
          <w:sz w:val="28"/>
          <w:szCs w:val="28"/>
        </w:rPr>
        <w:t xml:space="preserve">  </w:t>
      </w:r>
      <w:r>
        <w:rPr>
          <w:b/>
          <w:bCs/>
          <w:iCs/>
          <w:sz w:val="28"/>
          <w:szCs w:val="28"/>
        </w:rPr>
        <w:t>Объем изделий, (л)</w:t>
      </w:r>
    </w:p>
    <w:p w:rsidR="00923B55" w:rsidRPr="002709FA" w:rsidRDefault="00923B55" w:rsidP="00923B55">
      <w:pPr>
        <w:tabs>
          <w:tab w:val="left" w:pos="5760"/>
          <w:tab w:val="left" w:pos="7305"/>
          <w:tab w:val="left" w:pos="7725"/>
        </w:tabs>
        <w:rPr>
          <w:bCs/>
          <w:iCs/>
          <w:sz w:val="28"/>
          <w:szCs w:val="28"/>
        </w:rPr>
      </w:pPr>
      <w:r w:rsidRPr="002709FA">
        <w:rPr>
          <w:b/>
          <w:bCs/>
          <w:iCs/>
          <w:sz w:val="28"/>
          <w:szCs w:val="28"/>
        </w:rPr>
        <w:t xml:space="preserve">                                                                                     </w:t>
      </w:r>
      <w:r w:rsidRPr="002709FA">
        <w:rPr>
          <w:b/>
          <w:bCs/>
          <w:iCs/>
          <w:sz w:val="28"/>
          <w:szCs w:val="28"/>
        </w:rPr>
        <w:tab/>
      </w:r>
    </w:p>
    <w:p w:rsidR="00923B55" w:rsidRPr="002709FA" w:rsidRDefault="00923B55" w:rsidP="00923B55">
      <w:pPr>
        <w:tabs>
          <w:tab w:val="center" w:pos="4898"/>
          <w:tab w:val="left" w:pos="5280"/>
          <w:tab w:val="left" w:pos="5760"/>
          <w:tab w:val="left" w:pos="7725"/>
        </w:tabs>
        <w:rPr>
          <w:b/>
          <w:bCs/>
          <w:iCs/>
          <w:sz w:val="28"/>
          <w:szCs w:val="28"/>
        </w:rPr>
      </w:pPr>
      <w:r w:rsidRPr="002709FA">
        <w:rPr>
          <w:bCs/>
          <w:iCs/>
          <w:sz w:val="28"/>
          <w:szCs w:val="28"/>
        </w:rPr>
        <w:t>Горизонталь</w:t>
      </w:r>
      <w:r>
        <w:rPr>
          <w:bCs/>
          <w:iCs/>
          <w:sz w:val="28"/>
          <w:szCs w:val="28"/>
        </w:rPr>
        <w:t>ные емкости</w:t>
      </w:r>
      <w:r w:rsidRPr="002709FA">
        <w:rPr>
          <w:bCs/>
          <w:iCs/>
          <w:sz w:val="28"/>
          <w:szCs w:val="28"/>
        </w:rPr>
        <w:t xml:space="preserve">      </w:t>
      </w:r>
      <w:r>
        <w:rPr>
          <w:bCs/>
          <w:iCs/>
          <w:sz w:val="28"/>
          <w:szCs w:val="28"/>
        </w:rPr>
        <w:t xml:space="preserve">          </w:t>
      </w:r>
      <w:r>
        <w:rPr>
          <w:bCs/>
          <w:iCs/>
          <w:sz w:val="28"/>
          <w:szCs w:val="28"/>
        </w:rPr>
        <w:tab/>
        <w:t xml:space="preserve">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250 - 2000</w:t>
      </w:r>
    </w:p>
    <w:p w:rsidR="00923B55" w:rsidRDefault="00923B55" w:rsidP="00923B55">
      <w:pPr>
        <w:tabs>
          <w:tab w:val="center" w:pos="4898"/>
          <w:tab w:val="left" w:pos="5430"/>
          <w:tab w:val="left" w:pos="5535"/>
          <w:tab w:val="left" w:pos="5760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Вертикальные емкости</w:t>
      </w:r>
      <w:r>
        <w:rPr>
          <w:bCs/>
          <w:iCs/>
          <w:sz w:val="28"/>
          <w:szCs w:val="28"/>
        </w:rPr>
        <w:tab/>
        <w:t xml:space="preserve">                    </w:t>
      </w:r>
      <w:r>
        <w:rPr>
          <w:bCs/>
          <w:iCs/>
          <w:sz w:val="28"/>
          <w:szCs w:val="28"/>
        </w:rPr>
        <w:tab/>
        <w:t xml:space="preserve">   1000 - 10000</w:t>
      </w:r>
    </w:p>
    <w:p w:rsidR="00923B55" w:rsidRPr="004975E8" w:rsidRDefault="00923B55" w:rsidP="00923B55">
      <w:pPr>
        <w:tabs>
          <w:tab w:val="center" w:pos="4898"/>
          <w:tab w:val="left" w:pos="7890"/>
          <w:tab w:val="left" w:pos="8385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Цистерны для засола </w:t>
      </w:r>
      <w:r>
        <w:rPr>
          <w:bCs/>
          <w:iCs/>
          <w:sz w:val="28"/>
          <w:szCs w:val="28"/>
          <w:lang w:val="en-US"/>
        </w:rPr>
        <w:t>DS</w:t>
      </w:r>
      <w:r w:rsidRPr="004975E8">
        <w:rPr>
          <w:bCs/>
          <w:iCs/>
          <w:sz w:val="28"/>
          <w:szCs w:val="28"/>
        </w:rPr>
        <w:tab/>
        <w:t xml:space="preserve">                                   </w:t>
      </w:r>
      <w:r>
        <w:rPr>
          <w:bCs/>
          <w:iCs/>
          <w:sz w:val="28"/>
          <w:szCs w:val="28"/>
        </w:rPr>
        <w:t xml:space="preserve">                      </w:t>
      </w:r>
      <w:r w:rsidRPr="004975E8">
        <w:rPr>
          <w:bCs/>
          <w:iCs/>
          <w:sz w:val="28"/>
          <w:szCs w:val="28"/>
        </w:rPr>
        <w:t xml:space="preserve"> 1000</w:t>
      </w:r>
      <w:r>
        <w:rPr>
          <w:bCs/>
          <w:iCs/>
          <w:sz w:val="28"/>
          <w:szCs w:val="28"/>
        </w:rPr>
        <w:t xml:space="preserve"> </w:t>
      </w:r>
    </w:p>
    <w:p w:rsidR="00923B55" w:rsidRPr="002709FA" w:rsidRDefault="00923B55" w:rsidP="00923B55">
      <w:pPr>
        <w:tabs>
          <w:tab w:val="center" w:pos="4898"/>
          <w:tab w:val="left" w:pos="5925"/>
          <w:tab w:val="left" w:pos="6015"/>
          <w:tab w:val="left" w:pos="8385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Цистерны для засола</w:t>
      </w:r>
      <w:r w:rsidRPr="004975E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DSK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1000</w:t>
      </w:r>
    </w:p>
    <w:p w:rsidR="00923B55" w:rsidRDefault="00923B55" w:rsidP="00923B55">
      <w:pPr>
        <w:tabs>
          <w:tab w:val="center" w:pos="4898"/>
          <w:tab w:val="left" w:pos="4956"/>
          <w:tab w:val="left" w:pos="5664"/>
          <w:tab w:val="left" w:pos="6372"/>
          <w:tab w:val="left" w:pos="7080"/>
          <w:tab w:val="left" w:pos="7875"/>
        </w:tabs>
        <w:rPr>
          <w:bCs/>
          <w:iCs/>
          <w:sz w:val="28"/>
          <w:szCs w:val="28"/>
        </w:rPr>
      </w:pPr>
      <w:r w:rsidRPr="002709FA">
        <w:rPr>
          <w:bCs/>
          <w:iCs/>
          <w:sz w:val="28"/>
          <w:szCs w:val="28"/>
        </w:rPr>
        <w:t>Емкости с широким</w:t>
      </w:r>
      <w:r>
        <w:rPr>
          <w:bCs/>
          <w:iCs/>
          <w:sz w:val="28"/>
          <w:szCs w:val="28"/>
        </w:rPr>
        <w:t xml:space="preserve"> горлом</w:t>
      </w:r>
      <w:r>
        <w:rPr>
          <w:bCs/>
          <w:iCs/>
          <w:sz w:val="28"/>
          <w:szCs w:val="28"/>
        </w:rPr>
        <w:tab/>
        <w:t xml:space="preserve">           </w:t>
      </w:r>
      <w:r>
        <w:rPr>
          <w:bCs/>
          <w:iCs/>
          <w:sz w:val="28"/>
          <w:szCs w:val="28"/>
        </w:rPr>
        <w:tab/>
        <w:t xml:space="preserve">   1500 - 2500</w:t>
      </w:r>
    </w:p>
    <w:p w:rsidR="00923B55" w:rsidRPr="002709FA" w:rsidRDefault="00923B55" w:rsidP="00923B55">
      <w:pPr>
        <w:tabs>
          <w:tab w:val="center" w:pos="4898"/>
          <w:tab w:val="left" w:pos="7875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Текстильные тележки</w:t>
      </w:r>
      <w:r>
        <w:rPr>
          <w:bCs/>
          <w:iCs/>
          <w:sz w:val="28"/>
          <w:szCs w:val="28"/>
        </w:rPr>
        <w:tab/>
        <w:t xml:space="preserve">                                                       </w:t>
      </w:r>
      <w:proofErr w:type="gramStart"/>
      <w:r>
        <w:rPr>
          <w:bCs/>
          <w:iCs/>
          <w:sz w:val="28"/>
          <w:szCs w:val="28"/>
        </w:rPr>
        <w:t xml:space="preserve">   (</w:t>
      </w:r>
      <w:proofErr w:type="gramEnd"/>
      <w:r>
        <w:rPr>
          <w:bCs/>
          <w:iCs/>
          <w:sz w:val="28"/>
          <w:szCs w:val="28"/>
        </w:rPr>
        <w:t>круглые)</w:t>
      </w:r>
    </w:p>
    <w:p w:rsidR="00923B55" w:rsidRDefault="00923B55" w:rsidP="00923B55">
      <w:pPr>
        <w:tabs>
          <w:tab w:val="left" w:pos="5880"/>
          <w:tab w:val="left" w:pos="5940"/>
          <w:tab w:val="left" w:pos="8385"/>
          <w:tab w:val="left" w:pos="8475"/>
        </w:tabs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Текстильные тележки</w:t>
      </w:r>
      <w:r w:rsidRPr="002709FA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                                                  </w:t>
      </w:r>
      <w:proofErr w:type="gramStart"/>
      <w:r>
        <w:rPr>
          <w:b/>
          <w:bCs/>
          <w:iCs/>
          <w:sz w:val="28"/>
          <w:szCs w:val="28"/>
        </w:rPr>
        <w:t xml:space="preserve">   </w:t>
      </w:r>
      <w:r w:rsidRPr="004975E8">
        <w:rPr>
          <w:bCs/>
          <w:iCs/>
          <w:sz w:val="28"/>
          <w:szCs w:val="28"/>
        </w:rPr>
        <w:t>(</w:t>
      </w:r>
      <w:proofErr w:type="gramEnd"/>
      <w:r w:rsidRPr="004975E8">
        <w:rPr>
          <w:bCs/>
          <w:iCs/>
          <w:sz w:val="28"/>
          <w:szCs w:val="28"/>
        </w:rPr>
        <w:t>квадр</w:t>
      </w:r>
      <w:r>
        <w:rPr>
          <w:bCs/>
          <w:iCs/>
          <w:sz w:val="28"/>
          <w:szCs w:val="28"/>
        </w:rPr>
        <w:t>атные</w:t>
      </w:r>
      <w:r w:rsidRPr="004975E8">
        <w:rPr>
          <w:bCs/>
          <w:iCs/>
          <w:sz w:val="28"/>
          <w:szCs w:val="28"/>
        </w:rPr>
        <w:t>)</w:t>
      </w:r>
    </w:p>
    <w:p w:rsidR="00923B55" w:rsidRDefault="00923B55" w:rsidP="00923B55">
      <w:pPr>
        <w:rPr>
          <w:b/>
          <w:bCs/>
          <w:iCs/>
          <w:sz w:val="28"/>
          <w:szCs w:val="28"/>
        </w:rPr>
      </w:pPr>
    </w:p>
    <w:p w:rsidR="00923B55" w:rsidRDefault="00923B55" w:rsidP="00923B55">
      <w:pPr>
        <w:rPr>
          <w:b/>
          <w:bCs/>
          <w:iCs/>
          <w:sz w:val="28"/>
          <w:szCs w:val="28"/>
        </w:rPr>
      </w:pPr>
      <w:r w:rsidRPr="002709FA">
        <w:rPr>
          <w:b/>
          <w:bCs/>
          <w:iCs/>
          <w:sz w:val="28"/>
          <w:szCs w:val="28"/>
        </w:rPr>
        <w:t>Преимущества:</w:t>
      </w:r>
    </w:p>
    <w:p w:rsidR="00923B55" w:rsidRPr="004975E8" w:rsidRDefault="00923B55" w:rsidP="00923B55">
      <w:pPr>
        <w:jc w:val="both"/>
        <w:rPr>
          <w:bCs/>
          <w:iCs/>
          <w:sz w:val="28"/>
          <w:szCs w:val="28"/>
        </w:rPr>
      </w:pPr>
      <w:r w:rsidRPr="004975E8">
        <w:rPr>
          <w:bCs/>
          <w:iCs/>
          <w:sz w:val="28"/>
          <w:szCs w:val="28"/>
        </w:rPr>
        <w:t>Пр</w:t>
      </w:r>
      <w:r>
        <w:rPr>
          <w:bCs/>
          <w:iCs/>
          <w:sz w:val="28"/>
          <w:szCs w:val="28"/>
        </w:rPr>
        <w:t>иоритет пластмассовых емкостей в том, что в отличие от металлических, пластмассовые емкости не ржавеют, выдерживают кислоту, выдерживают температуру от -40 до +70 градусов и имеют низкую себестоимость.</w:t>
      </w:r>
    </w:p>
    <w:p w:rsidR="00923B55" w:rsidRPr="002709FA" w:rsidRDefault="00923B55" w:rsidP="00923B55">
      <w:pPr>
        <w:tabs>
          <w:tab w:val="left" w:pos="6120"/>
        </w:tabs>
        <w:rPr>
          <w:b/>
          <w:bCs/>
          <w:iCs/>
          <w:sz w:val="28"/>
          <w:szCs w:val="28"/>
        </w:rPr>
      </w:pPr>
    </w:p>
    <w:p w:rsidR="00923B55" w:rsidRPr="002709FA" w:rsidRDefault="00923B55" w:rsidP="00923B55">
      <w:pPr>
        <w:tabs>
          <w:tab w:val="left" w:pos="6120"/>
        </w:tabs>
        <w:rPr>
          <w:b/>
          <w:sz w:val="28"/>
          <w:szCs w:val="28"/>
        </w:rPr>
      </w:pPr>
      <w:r w:rsidRPr="002709FA">
        <w:rPr>
          <w:b/>
          <w:bCs/>
          <w:iCs/>
          <w:sz w:val="28"/>
          <w:szCs w:val="28"/>
        </w:rPr>
        <w:t xml:space="preserve">Условия поставки: </w:t>
      </w:r>
      <w:r w:rsidRPr="002709FA">
        <w:rPr>
          <w:bCs/>
          <w:iCs/>
          <w:sz w:val="28"/>
          <w:szCs w:val="28"/>
          <w:lang w:val="en-US"/>
        </w:rPr>
        <w:t>EXW</w:t>
      </w:r>
      <w:r w:rsidRPr="002709FA">
        <w:rPr>
          <w:bCs/>
          <w:iCs/>
          <w:sz w:val="28"/>
          <w:szCs w:val="28"/>
        </w:rPr>
        <w:t xml:space="preserve"> Ташкент</w:t>
      </w:r>
    </w:p>
    <w:p w:rsidR="00923B55" w:rsidRDefault="00923B55" w:rsidP="00923B55">
      <w:pPr>
        <w:rPr>
          <w:b/>
          <w:sz w:val="28"/>
          <w:szCs w:val="28"/>
        </w:rPr>
      </w:pPr>
    </w:p>
    <w:p w:rsidR="00923B55" w:rsidRDefault="00923B55" w:rsidP="00923B55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случаи Вашей заинтересованности, м</w:t>
      </w:r>
      <w:r w:rsidRPr="00B10736">
        <w:rPr>
          <w:sz w:val="28"/>
          <w:szCs w:val="28"/>
        </w:rPr>
        <w:t>ы с удовольствием пред</w:t>
      </w:r>
      <w:r>
        <w:rPr>
          <w:sz w:val="28"/>
          <w:szCs w:val="28"/>
        </w:rPr>
        <w:t>оставим</w:t>
      </w:r>
      <w:r w:rsidRPr="00B107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дополнительную </w:t>
      </w:r>
      <w:r w:rsidRPr="00B10736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в соответствии с Вашим запросом</w:t>
      </w:r>
      <w:r w:rsidRPr="00B10736">
        <w:rPr>
          <w:sz w:val="28"/>
          <w:szCs w:val="28"/>
        </w:rPr>
        <w:t>.</w:t>
      </w:r>
    </w:p>
    <w:p w:rsidR="00923B55" w:rsidRPr="00F33DAA" w:rsidRDefault="00923B55" w:rsidP="00923B55">
      <w:pPr>
        <w:rPr>
          <w:sz w:val="28"/>
          <w:szCs w:val="28"/>
        </w:rPr>
      </w:pPr>
      <w:r>
        <w:rPr>
          <w:sz w:val="28"/>
          <w:szCs w:val="28"/>
        </w:rPr>
        <w:t>Электронная почта</w:t>
      </w:r>
      <w:r w:rsidRPr="00F33DAA">
        <w:rPr>
          <w:sz w:val="28"/>
          <w:szCs w:val="28"/>
        </w:rPr>
        <w:t xml:space="preserve">: </w:t>
      </w:r>
      <w:hyperlink r:id="rId5" w:history="1">
        <w:r w:rsidRPr="00B67A8F">
          <w:rPr>
            <w:rStyle w:val="a3"/>
            <w:sz w:val="28"/>
            <w:szCs w:val="28"/>
            <w:lang w:val="en-US"/>
          </w:rPr>
          <w:t>export</w:t>
        </w:r>
        <w:r w:rsidRPr="00F33DAA">
          <w:rPr>
            <w:rStyle w:val="a3"/>
            <w:sz w:val="28"/>
            <w:szCs w:val="28"/>
          </w:rPr>
          <w:t>@</w:t>
        </w:r>
        <w:r w:rsidRPr="00B67A8F">
          <w:rPr>
            <w:rStyle w:val="a3"/>
            <w:sz w:val="28"/>
            <w:szCs w:val="28"/>
            <w:lang w:val="en-US"/>
          </w:rPr>
          <w:t>chamber</w:t>
        </w:r>
        <w:r w:rsidRPr="00F33DAA">
          <w:rPr>
            <w:rStyle w:val="a3"/>
            <w:sz w:val="28"/>
            <w:szCs w:val="28"/>
          </w:rPr>
          <w:t>.</w:t>
        </w:r>
        <w:proofErr w:type="spellStart"/>
        <w:r w:rsidRPr="00B67A8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F33DAA">
        <w:rPr>
          <w:sz w:val="28"/>
          <w:szCs w:val="28"/>
        </w:rPr>
        <w:t xml:space="preserve"> </w:t>
      </w:r>
    </w:p>
    <w:p w:rsidR="00923B55" w:rsidRPr="00C75D99" w:rsidRDefault="00923B55" w:rsidP="00923B55">
      <w:pPr>
        <w:rPr>
          <w:sz w:val="28"/>
          <w:szCs w:val="28"/>
        </w:rPr>
      </w:pPr>
      <w:r>
        <w:rPr>
          <w:sz w:val="28"/>
          <w:szCs w:val="28"/>
        </w:rPr>
        <w:t>Веб</w:t>
      </w:r>
      <w:r w:rsidRPr="00F33DAA">
        <w:rPr>
          <w:sz w:val="28"/>
          <w:szCs w:val="28"/>
        </w:rPr>
        <w:t xml:space="preserve"> </w:t>
      </w:r>
      <w:r>
        <w:rPr>
          <w:sz w:val="28"/>
          <w:szCs w:val="28"/>
        </w:rPr>
        <w:t>сайт</w:t>
      </w:r>
      <w:r w:rsidRPr="00F33DAA">
        <w:rPr>
          <w:sz w:val="28"/>
          <w:szCs w:val="28"/>
        </w:rPr>
        <w:t xml:space="preserve">: </w:t>
      </w:r>
      <w:hyperlink r:id="rId6" w:history="1">
        <w:r w:rsidRPr="00336AF5">
          <w:rPr>
            <w:rStyle w:val="a3"/>
            <w:sz w:val="28"/>
            <w:szCs w:val="28"/>
            <w:lang w:val="en-US"/>
          </w:rPr>
          <w:t>www</w:t>
        </w:r>
        <w:r w:rsidRPr="00336AF5">
          <w:rPr>
            <w:rStyle w:val="a3"/>
            <w:sz w:val="28"/>
            <w:szCs w:val="28"/>
          </w:rPr>
          <w:t>.</w:t>
        </w:r>
        <w:r w:rsidRPr="00336AF5">
          <w:rPr>
            <w:rStyle w:val="a3"/>
            <w:sz w:val="28"/>
            <w:szCs w:val="28"/>
            <w:lang w:val="en-US"/>
          </w:rPr>
          <w:t>chamber</w:t>
        </w:r>
        <w:r w:rsidRPr="00336AF5">
          <w:rPr>
            <w:rStyle w:val="a3"/>
            <w:sz w:val="28"/>
            <w:szCs w:val="28"/>
          </w:rPr>
          <w:t>.</w:t>
        </w:r>
        <w:proofErr w:type="spellStart"/>
        <w:r w:rsidRPr="00336AF5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>
        <w:rPr>
          <w:sz w:val="28"/>
          <w:szCs w:val="28"/>
        </w:rPr>
        <w:t xml:space="preserve"> </w:t>
      </w:r>
    </w:p>
    <w:p w:rsidR="00923B55" w:rsidRPr="00B841F1" w:rsidRDefault="00923B55" w:rsidP="00923B55">
      <w:pPr>
        <w:rPr>
          <w:sz w:val="28"/>
          <w:szCs w:val="28"/>
        </w:rPr>
      </w:pPr>
      <w:r>
        <w:rPr>
          <w:sz w:val="28"/>
          <w:szCs w:val="28"/>
        </w:rPr>
        <w:t>Отдел по содействию экспорта.</w:t>
      </w:r>
    </w:p>
    <w:p w:rsidR="008D52A5" w:rsidRDefault="00923B55" w:rsidP="00923B55">
      <w:r>
        <w:rPr>
          <w:sz w:val="28"/>
          <w:szCs w:val="28"/>
        </w:rPr>
        <w:t>Торгово-промышленная палата Республики Узбекистан.</w:t>
      </w:r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B8"/>
    <w:rsid w:val="00155AB8"/>
    <w:rsid w:val="00215BD1"/>
    <w:rsid w:val="00327407"/>
    <w:rsid w:val="008D52A5"/>
    <w:rsid w:val="00923B5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B1179-E53F-4F3F-808E-B880CF20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3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2015-10-09T11:29:00Z</dcterms:created>
  <dcterms:modified xsi:type="dcterms:W3CDTF">2015-10-09T11:30:00Z</dcterms:modified>
</cp:coreProperties>
</file>