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2B" w:rsidRPr="004D08B4" w:rsidRDefault="0098732B" w:rsidP="0098732B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2B" w:rsidRPr="004D08B4" w:rsidRDefault="0098732B" w:rsidP="0098732B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8732B" w:rsidRPr="004D08B4" w:rsidRDefault="0098732B" w:rsidP="0098732B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</w:p>
    <w:p w:rsidR="0098732B" w:rsidRPr="004D08B4" w:rsidRDefault="0098732B" w:rsidP="0098732B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98732B" w:rsidRPr="00D71DD6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18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</w:p>
    <w:p w:rsidR="0098732B" w:rsidRPr="004D08B4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8732B" w:rsidRPr="004D08B4" w:rsidRDefault="0098732B" w:rsidP="0098732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ООО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AKBAR</w:t>
      </w:r>
      <w:r w:rsidRPr="0098732B">
        <w:rPr>
          <w:bCs/>
          <w:iCs/>
          <w:sz w:val="28"/>
          <w:szCs w:val="28"/>
        </w:rPr>
        <w:t xml:space="preserve"> &amp; </w:t>
      </w:r>
      <w:r>
        <w:rPr>
          <w:bCs/>
          <w:iCs/>
          <w:sz w:val="28"/>
          <w:szCs w:val="28"/>
          <w:lang w:val="en-US"/>
        </w:rPr>
        <w:t>DEGREZ</w:t>
      </w:r>
      <w:r w:rsidRPr="004D08B4">
        <w:rPr>
          <w:bCs/>
          <w:iCs/>
          <w:sz w:val="28"/>
          <w:szCs w:val="28"/>
        </w:rPr>
        <w:t>"</w:t>
      </w:r>
    </w:p>
    <w:p w:rsidR="0098732B" w:rsidRPr="004D08B4" w:rsidRDefault="0098732B" w:rsidP="0098732B">
      <w:pPr>
        <w:jc w:val="both"/>
        <w:rPr>
          <w:bCs/>
          <w:iCs/>
          <w:sz w:val="28"/>
          <w:szCs w:val="28"/>
        </w:rPr>
      </w:pPr>
    </w:p>
    <w:p w:rsidR="0098732B" w:rsidRPr="004D08B4" w:rsidRDefault="0098732B" w:rsidP="0098732B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</w:p>
    <w:p w:rsidR="0098732B" w:rsidRPr="00450341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AKBAR</w:t>
      </w:r>
      <w:r w:rsidRPr="00450341">
        <w:rPr>
          <w:bCs/>
          <w:iCs/>
          <w:sz w:val="28"/>
          <w:szCs w:val="28"/>
        </w:rPr>
        <w:t xml:space="preserve"> &amp; </w:t>
      </w:r>
      <w:r>
        <w:rPr>
          <w:bCs/>
          <w:iCs/>
          <w:sz w:val="28"/>
          <w:szCs w:val="28"/>
          <w:lang w:val="en-US"/>
        </w:rPr>
        <w:t>DEGREZ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>была основана в 20</w:t>
      </w:r>
      <w:r w:rsidRPr="00450341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Предприятие было образовано как предприятие машиностроения, ориентированное на оборудования хлопкоочистительной промышленности.</w:t>
      </w:r>
    </w:p>
    <w:p w:rsidR="0098732B" w:rsidRPr="005C46E5" w:rsidRDefault="0098732B" w:rsidP="0098732B">
      <w:pPr>
        <w:jc w:val="both"/>
        <w:rPr>
          <w:b/>
          <w:sz w:val="28"/>
          <w:szCs w:val="28"/>
        </w:rPr>
      </w:pPr>
    </w:p>
    <w:p w:rsidR="0098732B" w:rsidRPr="004D08B4" w:rsidRDefault="0098732B" w:rsidP="0098732B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98732B" w:rsidRDefault="0098732B" w:rsidP="0098732B">
      <w:pPr>
        <w:tabs>
          <w:tab w:val="left" w:pos="6405"/>
        </w:tabs>
        <w:jc w:val="both"/>
        <w:rPr>
          <w:sz w:val="28"/>
          <w:szCs w:val="28"/>
        </w:rPr>
      </w:pP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Вентилятор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Рабочее колесо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Пила </w:t>
      </w:r>
      <w:proofErr w:type="spellStart"/>
      <w:r>
        <w:rPr>
          <w:sz w:val="28"/>
          <w:szCs w:val="28"/>
        </w:rPr>
        <w:t>линтерная</w:t>
      </w:r>
      <w:proofErr w:type="spellEnd"/>
      <w:r>
        <w:rPr>
          <w:sz w:val="28"/>
          <w:szCs w:val="28"/>
        </w:rPr>
        <w:t xml:space="preserve"> ПМП из ленты стальной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Редуктор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Шестерня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Крыльчатка для дымососа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Палец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Золоуловитель</w:t>
      </w:r>
    </w:p>
    <w:p w:rsidR="0098732B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Валы</w:t>
      </w:r>
    </w:p>
    <w:p w:rsidR="0098732B" w:rsidRPr="005C46E5" w:rsidRDefault="0098732B" w:rsidP="0098732B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98732B" w:rsidRDefault="0098732B" w:rsidP="0098732B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98732B" w:rsidRPr="00D71DD6" w:rsidRDefault="0098732B" w:rsidP="0098732B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98732B" w:rsidRDefault="0098732B" w:rsidP="0098732B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Обладая всей необходимой структурой управления и </w:t>
      </w:r>
      <w:proofErr w:type="spellStart"/>
      <w:r>
        <w:rPr>
          <w:bCs/>
          <w:iCs/>
          <w:sz w:val="28"/>
          <w:szCs w:val="28"/>
        </w:rPr>
        <w:t>инженерно</w:t>
      </w:r>
      <w:proofErr w:type="spellEnd"/>
      <w:r>
        <w:rPr>
          <w:bCs/>
          <w:iCs/>
          <w:sz w:val="28"/>
          <w:szCs w:val="28"/>
        </w:rPr>
        <w:t xml:space="preserve"> – техническим составом компания в состоянии решить достаточно сложные задачи производства, имея квалифицированный рабочий коллектив и интеллектуальный потенциал компания удовлетворит запросы клиентов качественно и в срок.</w:t>
      </w:r>
    </w:p>
    <w:p w:rsidR="0098732B" w:rsidRPr="00BD4460" w:rsidRDefault="0098732B" w:rsidP="0098732B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</w:p>
    <w:p w:rsidR="0098732B" w:rsidRDefault="0098732B" w:rsidP="0098732B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lastRenderedPageBreak/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98732B" w:rsidRPr="004D08B4" w:rsidRDefault="0098732B" w:rsidP="0098732B">
      <w:pPr>
        <w:jc w:val="both"/>
        <w:rPr>
          <w:sz w:val="28"/>
          <w:szCs w:val="28"/>
        </w:rPr>
      </w:pPr>
    </w:p>
    <w:p w:rsidR="0098732B" w:rsidRPr="004D08B4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98732B" w:rsidRDefault="0098732B" w:rsidP="0098732B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98732B" w:rsidRDefault="0098732B" w:rsidP="0098732B">
      <w:pPr>
        <w:jc w:val="both"/>
        <w:rPr>
          <w:sz w:val="28"/>
          <w:szCs w:val="28"/>
        </w:rPr>
      </w:pPr>
    </w:p>
    <w:p w:rsidR="0098732B" w:rsidRDefault="0098732B" w:rsidP="0098732B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7C"/>
    <w:rsid w:val="00215BD1"/>
    <w:rsid w:val="00327407"/>
    <w:rsid w:val="008D52A5"/>
    <w:rsid w:val="0098732B"/>
    <w:rsid w:val="00BB0D7B"/>
    <w:rsid w:val="00C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4D6D6-26BF-40D3-ADCD-1A41682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7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2015-10-09T13:46:00Z</dcterms:created>
  <dcterms:modified xsi:type="dcterms:W3CDTF">2015-10-09T13:46:00Z</dcterms:modified>
</cp:coreProperties>
</file>