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860" w:rsidRPr="00121BB0" w:rsidRDefault="00230860" w:rsidP="00230860">
      <w:pPr>
        <w:rPr>
          <w:sz w:val="28"/>
          <w:szCs w:val="28"/>
        </w:rPr>
      </w:pPr>
      <w:r w:rsidRPr="00B96592"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230860" w:rsidRPr="00121BB0" w:rsidRDefault="00230860" w:rsidP="00230860">
      <w:pPr>
        <w:jc w:val="center"/>
        <w:rPr>
          <w:b/>
          <w:sz w:val="36"/>
          <w:szCs w:val="36"/>
          <w:u w:val="single"/>
        </w:rPr>
      </w:pPr>
      <w:r w:rsidRPr="00121BB0">
        <w:rPr>
          <w:b/>
          <w:sz w:val="36"/>
          <w:szCs w:val="36"/>
          <w:u w:val="single"/>
        </w:rPr>
        <w:t>Коммерческое предложение узбекской продукции для зарубежных покупателей</w:t>
      </w:r>
    </w:p>
    <w:p w:rsidR="00230860" w:rsidRPr="00B96592" w:rsidRDefault="00230860" w:rsidP="00230860">
      <w:pPr>
        <w:ind w:left="105"/>
        <w:rPr>
          <w:b/>
          <w:sz w:val="28"/>
          <w:szCs w:val="28"/>
        </w:rPr>
      </w:pPr>
    </w:p>
    <w:p w:rsidR="00230860" w:rsidRPr="00B96592" w:rsidRDefault="00230860" w:rsidP="00230860">
      <w:pPr>
        <w:rPr>
          <w:sz w:val="28"/>
          <w:szCs w:val="28"/>
        </w:rPr>
      </w:pPr>
      <w:r w:rsidRPr="00B96592">
        <w:rPr>
          <w:sz w:val="28"/>
          <w:szCs w:val="28"/>
        </w:rPr>
        <w:t>Уважаемые господа,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3480">
        <w:rPr>
          <w:noProof/>
          <w:highlight w:val="yellow"/>
        </w:rPr>
        <w:t>№ ХП-007</w:t>
      </w:r>
    </w:p>
    <w:p w:rsidR="00230860" w:rsidRDefault="00230860" w:rsidP="00230860">
      <w:pPr>
        <w:rPr>
          <w:sz w:val="28"/>
          <w:szCs w:val="28"/>
        </w:rPr>
      </w:pPr>
    </w:p>
    <w:p w:rsidR="00230860" w:rsidRPr="00B96592" w:rsidRDefault="00230860" w:rsidP="00230860">
      <w:pPr>
        <w:rPr>
          <w:sz w:val="28"/>
          <w:szCs w:val="28"/>
        </w:rPr>
      </w:pPr>
      <w:r w:rsidRPr="00B96592">
        <w:rPr>
          <w:sz w:val="28"/>
          <w:szCs w:val="28"/>
        </w:rPr>
        <w:t xml:space="preserve">Мы рады предложить вам продукцию компании </w:t>
      </w:r>
      <w:r>
        <w:rPr>
          <w:sz w:val="28"/>
          <w:szCs w:val="28"/>
        </w:rPr>
        <w:t xml:space="preserve">ООО </w:t>
      </w:r>
      <w:r w:rsidRPr="00B96592">
        <w:rPr>
          <w:sz w:val="28"/>
          <w:szCs w:val="28"/>
        </w:rPr>
        <w:t>“</w:t>
      </w:r>
      <w:proofErr w:type="spellStart"/>
      <w:r w:rsidRPr="003617B5">
        <w:rPr>
          <w:sz w:val="28"/>
          <w:szCs w:val="28"/>
        </w:rPr>
        <w:t>Аммафос</w:t>
      </w:r>
      <w:proofErr w:type="spellEnd"/>
      <w:r w:rsidRPr="003617B5">
        <w:rPr>
          <w:sz w:val="28"/>
          <w:szCs w:val="28"/>
        </w:rPr>
        <w:t xml:space="preserve"> Максам”</w:t>
      </w:r>
    </w:p>
    <w:p w:rsidR="00230860" w:rsidRPr="00B96592" w:rsidRDefault="00230860" w:rsidP="00230860">
      <w:pPr>
        <w:rPr>
          <w:b/>
        </w:rPr>
      </w:pPr>
    </w:p>
    <w:p w:rsidR="00230860" w:rsidRDefault="00230860" w:rsidP="00230860">
      <w:pPr>
        <w:rPr>
          <w:b/>
          <w:sz w:val="28"/>
          <w:szCs w:val="28"/>
        </w:rPr>
      </w:pPr>
      <w:r w:rsidRPr="00B96592">
        <w:rPr>
          <w:b/>
          <w:sz w:val="28"/>
          <w:szCs w:val="28"/>
        </w:rPr>
        <w:t xml:space="preserve">Профиль компании: </w:t>
      </w:r>
    </w:p>
    <w:p w:rsidR="00230860" w:rsidRPr="00B96592" w:rsidRDefault="00230860" w:rsidP="00230860">
      <w:pPr>
        <w:rPr>
          <w:sz w:val="28"/>
          <w:szCs w:val="28"/>
        </w:rPr>
      </w:pPr>
    </w:p>
    <w:p w:rsidR="00230860" w:rsidRPr="00B96592" w:rsidRDefault="00230860" w:rsidP="00230860">
      <w:pPr>
        <w:jc w:val="both"/>
        <w:rPr>
          <w:b/>
          <w:bCs/>
          <w:iCs/>
          <w:sz w:val="28"/>
          <w:szCs w:val="28"/>
        </w:rPr>
      </w:pPr>
      <w:r w:rsidRPr="00B96592">
        <w:rPr>
          <w:sz w:val="28"/>
          <w:szCs w:val="28"/>
        </w:rPr>
        <w:t>О</w:t>
      </w:r>
      <w:r w:rsidRPr="00B96592">
        <w:rPr>
          <w:sz w:val="28"/>
          <w:szCs w:val="28"/>
          <w:lang w:val="en-US"/>
        </w:rPr>
        <w:t>O</w:t>
      </w:r>
      <w:r w:rsidRPr="00B96592">
        <w:rPr>
          <w:sz w:val="28"/>
          <w:szCs w:val="28"/>
        </w:rPr>
        <w:t>О «</w:t>
      </w:r>
      <w:proofErr w:type="spellStart"/>
      <w:r w:rsidRPr="00B96592">
        <w:rPr>
          <w:sz w:val="28"/>
          <w:szCs w:val="28"/>
        </w:rPr>
        <w:t>Аммафос</w:t>
      </w:r>
      <w:proofErr w:type="spellEnd"/>
      <w:r w:rsidRPr="00B96592">
        <w:rPr>
          <w:sz w:val="28"/>
          <w:szCs w:val="28"/>
        </w:rPr>
        <w:t xml:space="preserve"> Максам» </w:t>
      </w:r>
      <w:r w:rsidRPr="00B96592">
        <w:rPr>
          <w:rFonts w:eastAsia="MS Mincho"/>
          <w:color w:val="000000"/>
          <w:sz w:val="28"/>
          <w:szCs w:val="28"/>
          <w:lang w:eastAsia="ja-JP"/>
        </w:rPr>
        <w:t>специализируется на производстве минеральных удобрений и неорганических веществ</w:t>
      </w:r>
    </w:p>
    <w:p w:rsidR="00230860" w:rsidRPr="00B96592" w:rsidRDefault="00230860" w:rsidP="00230860">
      <w:pPr>
        <w:rPr>
          <w:b/>
          <w:bCs/>
          <w:iCs/>
        </w:rPr>
      </w:pPr>
    </w:p>
    <w:p w:rsidR="00230860" w:rsidRPr="00B96592" w:rsidRDefault="00230860" w:rsidP="00230860">
      <w:pPr>
        <w:rPr>
          <w:b/>
          <w:bCs/>
          <w:iCs/>
          <w:sz w:val="28"/>
          <w:szCs w:val="28"/>
        </w:rPr>
      </w:pPr>
      <w:r w:rsidRPr="00B96592">
        <w:rPr>
          <w:b/>
          <w:bCs/>
          <w:iCs/>
          <w:sz w:val="28"/>
          <w:szCs w:val="28"/>
        </w:rPr>
        <w:t>Перечень производимой продукции:</w:t>
      </w:r>
    </w:p>
    <w:p w:rsidR="00230860" w:rsidRDefault="00230860" w:rsidP="00230860">
      <w:pPr>
        <w:tabs>
          <w:tab w:val="left" w:pos="5325"/>
        </w:tabs>
        <w:rPr>
          <w:bCs/>
          <w:iCs/>
          <w:sz w:val="28"/>
          <w:szCs w:val="28"/>
        </w:rPr>
      </w:pPr>
    </w:p>
    <w:p w:rsidR="00230860" w:rsidRDefault="00230860" w:rsidP="00230860">
      <w:pPr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proofErr w:type="spellStart"/>
      <w:r>
        <w:rPr>
          <w:sz w:val="28"/>
          <w:szCs w:val="28"/>
        </w:rPr>
        <w:t>ммафос</w:t>
      </w:r>
      <w:proofErr w:type="spellEnd"/>
    </w:p>
    <w:p w:rsidR="00230860" w:rsidRPr="00284477" w:rsidRDefault="00230860" w:rsidP="002308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Супрефос</w:t>
      </w:r>
      <w:proofErr w:type="spellEnd"/>
      <w:r w:rsidRPr="00A31F2E">
        <w:rPr>
          <w:sz w:val="28"/>
          <w:szCs w:val="28"/>
          <w:lang w:val="pt-BR"/>
        </w:rPr>
        <w:t xml:space="preserve"> – N </w:t>
      </w:r>
      <w:proofErr w:type="gramStart"/>
      <w:r w:rsidRPr="00A31F2E">
        <w:rPr>
          <w:sz w:val="28"/>
          <w:szCs w:val="28"/>
          <w:lang w:val="pt-BR"/>
        </w:rPr>
        <w:t>N:P</w:t>
      </w:r>
      <w:proofErr w:type="gramEnd"/>
      <w:r w:rsidRPr="00A31F2E">
        <w:rPr>
          <w:sz w:val="28"/>
          <w:szCs w:val="28"/>
          <w:lang w:val="pt-BR"/>
        </w:rPr>
        <w:t>:Mg:Ca:S</w:t>
      </w:r>
    </w:p>
    <w:p w:rsidR="00230860" w:rsidRPr="00284477" w:rsidRDefault="00230860" w:rsidP="00230860">
      <w:pPr>
        <w:rPr>
          <w:sz w:val="28"/>
          <w:szCs w:val="28"/>
        </w:rPr>
      </w:pPr>
      <w:r>
        <w:rPr>
          <w:sz w:val="28"/>
          <w:szCs w:val="28"/>
        </w:rPr>
        <w:t>Фосфат аммония</w:t>
      </w:r>
      <w:r w:rsidRPr="00284477">
        <w:rPr>
          <w:sz w:val="28"/>
          <w:szCs w:val="28"/>
        </w:rPr>
        <w:t xml:space="preserve"> </w:t>
      </w:r>
      <w:r>
        <w:rPr>
          <w:sz w:val="28"/>
          <w:szCs w:val="28"/>
        </w:rPr>
        <w:t>сульфат</w:t>
      </w:r>
      <w:r w:rsidRPr="00284477">
        <w:rPr>
          <w:sz w:val="28"/>
          <w:szCs w:val="28"/>
        </w:rPr>
        <w:t xml:space="preserve"> </w:t>
      </w:r>
    </w:p>
    <w:p w:rsidR="00230860" w:rsidRDefault="00230860" w:rsidP="00230860">
      <w:pPr>
        <w:rPr>
          <w:sz w:val="28"/>
          <w:szCs w:val="28"/>
        </w:rPr>
      </w:pPr>
      <w:r>
        <w:rPr>
          <w:sz w:val="28"/>
          <w:szCs w:val="28"/>
        </w:rPr>
        <w:t>Фосфат натрия технический</w:t>
      </w:r>
      <w:r w:rsidRPr="004F025A">
        <w:rPr>
          <w:sz w:val="28"/>
          <w:szCs w:val="28"/>
        </w:rPr>
        <w:tab/>
      </w:r>
    </w:p>
    <w:p w:rsidR="00230860" w:rsidRPr="004F025A" w:rsidRDefault="00230860" w:rsidP="00230860">
      <w:pPr>
        <w:rPr>
          <w:bCs/>
          <w:iCs/>
          <w:sz w:val="28"/>
          <w:szCs w:val="28"/>
        </w:rPr>
      </w:pPr>
    </w:p>
    <w:p w:rsidR="00230860" w:rsidRPr="00B96592" w:rsidRDefault="00230860" w:rsidP="00230860">
      <w:pPr>
        <w:rPr>
          <w:b/>
          <w:sz w:val="28"/>
          <w:szCs w:val="28"/>
        </w:rPr>
      </w:pPr>
      <w:r w:rsidRPr="00B96592">
        <w:rPr>
          <w:b/>
          <w:bCs/>
          <w:iCs/>
          <w:sz w:val="28"/>
          <w:szCs w:val="28"/>
        </w:rPr>
        <w:t xml:space="preserve">Условия поставки: </w:t>
      </w:r>
      <w:r w:rsidRPr="00B96592">
        <w:rPr>
          <w:bCs/>
          <w:iCs/>
          <w:sz w:val="28"/>
          <w:szCs w:val="28"/>
          <w:lang w:val="en-US"/>
        </w:rPr>
        <w:t>FCA</w:t>
      </w:r>
      <w:r>
        <w:rPr>
          <w:bCs/>
          <w:iCs/>
          <w:sz w:val="28"/>
          <w:szCs w:val="28"/>
        </w:rPr>
        <w:t xml:space="preserve"> </w:t>
      </w:r>
      <w:r w:rsidRPr="00B96592">
        <w:rPr>
          <w:bCs/>
          <w:iCs/>
          <w:sz w:val="28"/>
          <w:szCs w:val="28"/>
        </w:rPr>
        <w:t>Ташкент</w:t>
      </w:r>
    </w:p>
    <w:p w:rsidR="00230860" w:rsidRPr="00B96592" w:rsidRDefault="00230860" w:rsidP="00230860">
      <w:pPr>
        <w:rPr>
          <w:b/>
          <w:sz w:val="28"/>
          <w:szCs w:val="28"/>
        </w:rPr>
      </w:pPr>
    </w:p>
    <w:p w:rsidR="00230860" w:rsidRPr="00B96592" w:rsidRDefault="00230860" w:rsidP="00230860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230860" w:rsidRDefault="00230860" w:rsidP="00230860">
      <w:pPr>
        <w:rPr>
          <w:sz w:val="28"/>
          <w:szCs w:val="28"/>
        </w:rPr>
      </w:pPr>
    </w:p>
    <w:p w:rsidR="00230860" w:rsidRPr="00B96592" w:rsidRDefault="00230860" w:rsidP="00230860">
      <w:pPr>
        <w:rPr>
          <w:sz w:val="28"/>
          <w:szCs w:val="28"/>
        </w:rPr>
      </w:pPr>
      <w:r w:rsidRPr="00B96592">
        <w:rPr>
          <w:sz w:val="28"/>
          <w:szCs w:val="28"/>
        </w:rPr>
        <w:t xml:space="preserve">Наша электронная почта: </w:t>
      </w:r>
      <w:hyperlink r:id="rId5" w:history="1">
        <w:r w:rsidRPr="00B96592">
          <w:rPr>
            <w:rStyle w:val="a3"/>
            <w:sz w:val="28"/>
            <w:szCs w:val="28"/>
            <w:lang w:val="en-US"/>
          </w:rPr>
          <w:t>export</w:t>
        </w:r>
        <w:r w:rsidRPr="00B96592">
          <w:rPr>
            <w:rStyle w:val="a3"/>
            <w:sz w:val="28"/>
            <w:szCs w:val="28"/>
          </w:rPr>
          <w:t>@</w:t>
        </w:r>
        <w:r w:rsidRPr="00B96592">
          <w:rPr>
            <w:rStyle w:val="a3"/>
            <w:sz w:val="28"/>
            <w:szCs w:val="28"/>
            <w:lang w:val="en-US"/>
          </w:rPr>
          <w:t>chamber</w:t>
        </w:r>
        <w:r w:rsidRPr="00B96592">
          <w:rPr>
            <w:rStyle w:val="a3"/>
            <w:sz w:val="28"/>
            <w:szCs w:val="28"/>
          </w:rPr>
          <w:t>.</w:t>
        </w:r>
        <w:proofErr w:type="spellStart"/>
        <w:r w:rsidRPr="00B9659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96592">
        <w:rPr>
          <w:sz w:val="28"/>
          <w:szCs w:val="28"/>
        </w:rPr>
        <w:t xml:space="preserve"> </w:t>
      </w:r>
    </w:p>
    <w:p w:rsidR="00230860" w:rsidRPr="00B96592" w:rsidRDefault="00230860" w:rsidP="00230860">
      <w:pPr>
        <w:rPr>
          <w:sz w:val="28"/>
          <w:szCs w:val="28"/>
        </w:rPr>
      </w:pPr>
      <w:r w:rsidRPr="00B96592">
        <w:rPr>
          <w:sz w:val="28"/>
          <w:szCs w:val="28"/>
        </w:rPr>
        <w:t xml:space="preserve">Веб сайт: </w:t>
      </w:r>
      <w:hyperlink r:id="rId6" w:history="1">
        <w:r w:rsidRPr="00B96592">
          <w:rPr>
            <w:rStyle w:val="a3"/>
            <w:sz w:val="28"/>
            <w:szCs w:val="28"/>
            <w:lang w:val="en-US"/>
          </w:rPr>
          <w:t>www</w:t>
        </w:r>
        <w:r w:rsidRPr="00B96592">
          <w:rPr>
            <w:rStyle w:val="a3"/>
            <w:sz w:val="28"/>
            <w:szCs w:val="28"/>
          </w:rPr>
          <w:t>.</w:t>
        </w:r>
        <w:r w:rsidRPr="00B96592">
          <w:rPr>
            <w:rStyle w:val="a3"/>
            <w:sz w:val="28"/>
            <w:szCs w:val="28"/>
            <w:lang w:val="en-US"/>
          </w:rPr>
          <w:t>chamber</w:t>
        </w:r>
        <w:r w:rsidRPr="00B96592">
          <w:rPr>
            <w:rStyle w:val="a3"/>
            <w:sz w:val="28"/>
            <w:szCs w:val="28"/>
          </w:rPr>
          <w:t>.</w:t>
        </w:r>
        <w:proofErr w:type="spellStart"/>
        <w:r w:rsidRPr="00B9659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96592">
        <w:rPr>
          <w:sz w:val="28"/>
          <w:szCs w:val="28"/>
        </w:rPr>
        <w:t xml:space="preserve"> </w:t>
      </w:r>
    </w:p>
    <w:p w:rsidR="00230860" w:rsidRPr="00B96592" w:rsidRDefault="00230860" w:rsidP="00230860">
      <w:pPr>
        <w:rPr>
          <w:sz w:val="28"/>
          <w:szCs w:val="28"/>
        </w:rPr>
      </w:pPr>
    </w:p>
    <w:p w:rsidR="00230860" w:rsidRPr="00B96592" w:rsidRDefault="00230860" w:rsidP="00230860">
      <w:pPr>
        <w:rPr>
          <w:sz w:val="28"/>
          <w:szCs w:val="28"/>
        </w:rPr>
      </w:pPr>
      <w:r w:rsidRPr="00B96592">
        <w:rPr>
          <w:sz w:val="28"/>
          <w:szCs w:val="28"/>
        </w:rPr>
        <w:t>Отдел по содействию экспорта.</w:t>
      </w:r>
    </w:p>
    <w:p w:rsidR="00230860" w:rsidRPr="00B96592" w:rsidRDefault="00230860" w:rsidP="00230860">
      <w:pPr>
        <w:rPr>
          <w:sz w:val="28"/>
          <w:szCs w:val="28"/>
        </w:rPr>
      </w:pPr>
      <w:r w:rsidRPr="00B96592">
        <w:rPr>
          <w:sz w:val="28"/>
          <w:szCs w:val="28"/>
        </w:rPr>
        <w:t>Торгово-промышленная палата Республики Узбекистан.</w:t>
      </w:r>
    </w:p>
    <w:p w:rsidR="00230860" w:rsidRDefault="00230860" w:rsidP="00230860"/>
    <w:p w:rsidR="00230860" w:rsidRDefault="00230860" w:rsidP="00230860"/>
    <w:p w:rsidR="00230860" w:rsidRDefault="00230860" w:rsidP="00230860"/>
    <w:p w:rsidR="00230860" w:rsidRDefault="00230860" w:rsidP="00230860"/>
    <w:p w:rsidR="00230860" w:rsidRDefault="00230860" w:rsidP="00230860"/>
    <w:p w:rsidR="00230860" w:rsidRDefault="00230860" w:rsidP="00230860"/>
    <w:p w:rsidR="00230860" w:rsidRDefault="00230860" w:rsidP="00230860"/>
    <w:p w:rsidR="00230860" w:rsidRDefault="00230860" w:rsidP="00230860"/>
    <w:p w:rsidR="00230860" w:rsidRDefault="00230860" w:rsidP="00230860"/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06"/>
    <w:rsid w:val="00215BD1"/>
    <w:rsid w:val="00230860"/>
    <w:rsid w:val="00327407"/>
    <w:rsid w:val="008A6406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80656-9B90-473E-8906-3077E393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08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>SPecialiST RePack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2015-10-09T11:13:00Z</dcterms:created>
  <dcterms:modified xsi:type="dcterms:W3CDTF">2015-10-09T11:14:00Z</dcterms:modified>
</cp:coreProperties>
</file>