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93" w:rsidRPr="00CF6E27" w:rsidRDefault="00050593" w:rsidP="00050593">
      <w:pPr>
        <w:jc w:val="both"/>
        <w:rPr>
          <w:sz w:val="28"/>
          <w:szCs w:val="28"/>
          <w:lang w:val="en-US"/>
        </w:rPr>
      </w:pPr>
      <w:r w:rsidRPr="00CF6E27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93" w:rsidRPr="00CF6E27" w:rsidRDefault="00050593" w:rsidP="00050593">
      <w:pPr>
        <w:jc w:val="center"/>
        <w:rPr>
          <w:b/>
          <w:sz w:val="36"/>
          <w:szCs w:val="36"/>
          <w:u w:val="single"/>
        </w:rPr>
      </w:pPr>
      <w:r w:rsidRPr="00CF6E27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050593" w:rsidRPr="00CF6E27" w:rsidRDefault="00050593" w:rsidP="00050593">
      <w:pPr>
        <w:jc w:val="center"/>
        <w:rPr>
          <w:b/>
          <w:sz w:val="36"/>
          <w:szCs w:val="36"/>
          <w:u w:val="single"/>
        </w:rPr>
      </w:pPr>
      <w:proofErr w:type="gramStart"/>
      <w:r w:rsidRPr="00CF6E27">
        <w:rPr>
          <w:b/>
          <w:sz w:val="36"/>
          <w:szCs w:val="36"/>
          <w:u w:val="single"/>
        </w:rPr>
        <w:t>зарубежных</w:t>
      </w:r>
      <w:proofErr w:type="gramEnd"/>
      <w:r w:rsidRPr="00CF6E27">
        <w:rPr>
          <w:b/>
          <w:sz w:val="36"/>
          <w:szCs w:val="36"/>
          <w:u w:val="single"/>
        </w:rPr>
        <w:t xml:space="preserve"> покупателей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  <w:r w:rsidRPr="00CF6E27">
        <w:rPr>
          <w:b/>
          <w:sz w:val="28"/>
          <w:szCs w:val="28"/>
        </w:rPr>
        <w:tab/>
      </w:r>
      <w:r w:rsidRPr="00CF6E27">
        <w:rPr>
          <w:b/>
          <w:sz w:val="28"/>
          <w:szCs w:val="28"/>
        </w:rPr>
        <w:tab/>
      </w:r>
      <w:r w:rsidRPr="00CF6E27">
        <w:rPr>
          <w:b/>
          <w:sz w:val="28"/>
          <w:szCs w:val="28"/>
        </w:rPr>
        <w:tab/>
      </w:r>
    </w:p>
    <w:p w:rsidR="00050593" w:rsidRPr="00CF6E27" w:rsidRDefault="00050593" w:rsidP="0005059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 xml:space="preserve">Уважаемые </w:t>
      </w:r>
      <w:proofErr w:type="gramStart"/>
      <w:r w:rsidRPr="00CF6E27">
        <w:rPr>
          <w:sz w:val="28"/>
          <w:szCs w:val="28"/>
        </w:rPr>
        <w:t>господа,</w:t>
      </w:r>
      <w:r w:rsidRPr="00CF6E27">
        <w:rPr>
          <w:sz w:val="28"/>
          <w:szCs w:val="28"/>
        </w:rPr>
        <w:tab/>
      </w:r>
      <w:proofErr w:type="gramEnd"/>
      <w:r w:rsidRPr="00CF6E2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</w:t>
      </w:r>
      <w:r w:rsidRPr="00CF6E27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ПСМ-008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</w:p>
    <w:p w:rsidR="00050593" w:rsidRPr="00CF6E27" w:rsidRDefault="00050593" w:rsidP="0005059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050593" w:rsidRPr="00CF6E27" w:rsidRDefault="00050593" w:rsidP="00050593">
      <w:pPr>
        <w:jc w:val="both"/>
        <w:rPr>
          <w:bCs/>
          <w:iCs/>
          <w:sz w:val="28"/>
          <w:szCs w:val="28"/>
        </w:rPr>
      </w:pPr>
      <w:r w:rsidRPr="00CF6E27">
        <w:rPr>
          <w:bCs/>
          <w:iCs/>
          <w:sz w:val="28"/>
          <w:szCs w:val="28"/>
        </w:rPr>
        <w:t>ООО "CHIMION FORUM"</w:t>
      </w:r>
    </w:p>
    <w:p w:rsidR="00050593" w:rsidRPr="00CF6E27" w:rsidRDefault="00050593" w:rsidP="00050593">
      <w:pPr>
        <w:jc w:val="both"/>
        <w:rPr>
          <w:b/>
          <w:sz w:val="28"/>
          <w:szCs w:val="28"/>
        </w:rPr>
      </w:pPr>
    </w:p>
    <w:p w:rsidR="00050593" w:rsidRPr="00CF6E27" w:rsidRDefault="00050593" w:rsidP="00050593">
      <w:pPr>
        <w:jc w:val="both"/>
        <w:rPr>
          <w:b/>
          <w:sz w:val="28"/>
          <w:szCs w:val="28"/>
        </w:rPr>
      </w:pPr>
      <w:r w:rsidRPr="00CF6E27">
        <w:rPr>
          <w:b/>
          <w:sz w:val="28"/>
          <w:szCs w:val="28"/>
        </w:rPr>
        <w:t xml:space="preserve">Информация о компании: 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</w:p>
    <w:p w:rsidR="00050593" w:rsidRPr="00CF6E27" w:rsidRDefault="00050593" w:rsidP="00050593">
      <w:pPr>
        <w:jc w:val="both"/>
        <w:rPr>
          <w:bCs/>
          <w:iCs/>
          <w:sz w:val="28"/>
          <w:szCs w:val="28"/>
        </w:rPr>
      </w:pPr>
      <w:r w:rsidRPr="00CF6E27">
        <w:rPr>
          <w:sz w:val="28"/>
          <w:szCs w:val="28"/>
        </w:rPr>
        <w:t xml:space="preserve">Компания </w:t>
      </w:r>
      <w:r w:rsidRPr="00CF6E27">
        <w:rPr>
          <w:bCs/>
          <w:iCs/>
          <w:sz w:val="28"/>
          <w:szCs w:val="28"/>
        </w:rPr>
        <w:t xml:space="preserve">"CHIMION FORUM" </w:t>
      </w:r>
      <w:r w:rsidRPr="00CF6E27">
        <w:rPr>
          <w:sz w:val="28"/>
          <w:szCs w:val="28"/>
        </w:rPr>
        <w:t>была основана в 2009 г. Основной деятельностью компании</w:t>
      </w:r>
      <w:r w:rsidRPr="00CF6E27">
        <w:rPr>
          <w:bCs/>
          <w:iCs/>
          <w:sz w:val="28"/>
          <w:szCs w:val="28"/>
        </w:rPr>
        <w:t xml:space="preserve"> </w:t>
      </w:r>
      <w:r w:rsidRPr="00CF6E27">
        <w:rPr>
          <w:sz w:val="28"/>
          <w:szCs w:val="28"/>
        </w:rPr>
        <w:t>является производство тротуарных и цокольных плиток</w:t>
      </w:r>
      <w:r w:rsidRPr="00CF6E27">
        <w:rPr>
          <w:bCs/>
          <w:iCs/>
          <w:sz w:val="28"/>
          <w:szCs w:val="28"/>
        </w:rPr>
        <w:t>.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</w:p>
    <w:p w:rsidR="00050593" w:rsidRPr="00CF6E27" w:rsidRDefault="00050593" w:rsidP="00050593">
      <w:pPr>
        <w:jc w:val="both"/>
        <w:rPr>
          <w:b/>
          <w:sz w:val="28"/>
          <w:szCs w:val="28"/>
        </w:rPr>
      </w:pPr>
      <w:r w:rsidRPr="00CF6E27">
        <w:rPr>
          <w:b/>
          <w:sz w:val="28"/>
          <w:szCs w:val="28"/>
        </w:rPr>
        <w:t xml:space="preserve">Перечень </w:t>
      </w:r>
      <w:proofErr w:type="gramStart"/>
      <w:r w:rsidRPr="00CF6E27">
        <w:rPr>
          <w:b/>
          <w:sz w:val="28"/>
          <w:szCs w:val="28"/>
        </w:rPr>
        <w:t>производимой  продукции</w:t>
      </w:r>
      <w:proofErr w:type="gramEnd"/>
      <w:r w:rsidRPr="00CF6E27">
        <w:rPr>
          <w:b/>
          <w:sz w:val="28"/>
          <w:szCs w:val="28"/>
        </w:rPr>
        <w:t xml:space="preserve">: </w:t>
      </w:r>
    </w:p>
    <w:p w:rsidR="00050593" w:rsidRPr="00CF6E27" w:rsidRDefault="00050593" w:rsidP="00050593">
      <w:pPr>
        <w:tabs>
          <w:tab w:val="left" w:pos="6165"/>
          <w:tab w:val="left" w:pos="6480"/>
        </w:tabs>
        <w:jc w:val="both"/>
        <w:rPr>
          <w:b/>
          <w:sz w:val="28"/>
          <w:szCs w:val="28"/>
        </w:rPr>
      </w:pPr>
      <w:r w:rsidRPr="00CF6E27">
        <w:rPr>
          <w:b/>
          <w:sz w:val="28"/>
          <w:szCs w:val="28"/>
        </w:rPr>
        <w:tab/>
      </w:r>
    </w:p>
    <w:p w:rsidR="00050593" w:rsidRPr="00CF6E27" w:rsidRDefault="00050593" w:rsidP="00050593">
      <w:pPr>
        <w:tabs>
          <w:tab w:val="left" w:pos="6165"/>
          <w:tab w:val="left" w:pos="6480"/>
        </w:tabs>
        <w:jc w:val="both"/>
        <w:rPr>
          <w:sz w:val="28"/>
          <w:szCs w:val="28"/>
          <w:vertAlign w:val="superscript"/>
        </w:rPr>
      </w:pPr>
      <w:r w:rsidRPr="00CF6E27">
        <w:rPr>
          <w:sz w:val="28"/>
          <w:szCs w:val="28"/>
        </w:rPr>
        <w:t>Тротуарная плитка</w:t>
      </w:r>
      <w:r w:rsidRPr="00CF6E27">
        <w:rPr>
          <w:b/>
          <w:sz w:val="28"/>
          <w:szCs w:val="28"/>
        </w:rPr>
        <w:t xml:space="preserve"> </w:t>
      </w:r>
    </w:p>
    <w:p w:rsidR="00050593" w:rsidRPr="00CF6E27" w:rsidRDefault="00050593" w:rsidP="00050593">
      <w:pPr>
        <w:tabs>
          <w:tab w:val="left" w:pos="6285"/>
          <w:tab w:val="left" w:pos="6480"/>
        </w:tabs>
        <w:jc w:val="both"/>
        <w:rPr>
          <w:sz w:val="28"/>
          <w:szCs w:val="28"/>
        </w:rPr>
      </w:pPr>
      <w:r w:rsidRPr="00CF6E27">
        <w:rPr>
          <w:sz w:val="28"/>
          <w:szCs w:val="28"/>
        </w:rPr>
        <w:t xml:space="preserve">Цокольная плитка </w:t>
      </w:r>
    </w:p>
    <w:p w:rsidR="00050593" w:rsidRPr="00CF6E27" w:rsidRDefault="00050593" w:rsidP="00050593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050593" w:rsidRPr="00CF6E27" w:rsidRDefault="00050593" w:rsidP="00050593">
      <w:pPr>
        <w:tabs>
          <w:tab w:val="left" w:pos="6780"/>
        </w:tabs>
        <w:jc w:val="both"/>
        <w:rPr>
          <w:b/>
          <w:sz w:val="28"/>
          <w:szCs w:val="28"/>
        </w:rPr>
      </w:pPr>
      <w:r w:rsidRPr="00CF6E27">
        <w:rPr>
          <w:b/>
          <w:sz w:val="28"/>
          <w:szCs w:val="28"/>
        </w:rPr>
        <w:t>Преимущества: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</w:p>
    <w:p w:rsidR="00050593" w:rsidRPr="00CF6E27" w:rsidRDefault="00050593" w:rsidP="00050593">
      <w:pPr>
        <w:jc w:val="both"/>
        <w:rPr>
          <w:bCs/>
          <w:iCs/>
          <w:sz w:val="28"/>
          <w:szCs w:val="28"/>
        </w:rPr>
      </w:pPr>
      <w:r w:rsidRPr="00CF6E27">
        <w:rPr>
          <w:bCs/>
          <w:iCs/>
          <w:sz w:val="28"/>
          <w:szCs w:val="28"/>
        </w:rPr>
        <w:t>Выпускаемая продукция компании ничем не уступает качеством и дизайном аналогичным импортным изделиям ведущих мировых производителей, и в тоже время выгодно отличается приемлемой ценой.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</w:p>
    <w:p w:rsidR="00050593" w:rsidRPr="00CF6E27" w:rsidRDefault="00050593" w:rsidP="00050593">
      <w:pPr>
        <w:jc w:val="both"/>
        <w:rPr>
          <w:sz w:val="28"/>
          <w:szCs w:val="28"/>
        </w:rPr>
      </w:pPr>
      <w:r w:rsidRPr="00CF6E27">
        <w:rPr>
          <w:b/>
          <w:sz w:val="28"/>
          <w:szCs w:val="28"/>
        </w:rPr>
        <w:t>Условия поставки:</w:t>
      </w:r>
      <w:r w:rsidRPr="00CF6E27">
        <w:rPr>
          <w:sz w:val="28"/>
          <w:szCs w:val="28"/>
        </w:rPr>
        <w:t xml:space="preserve"> </w:t>
      </w:r>
      <w:r w:rsidRPr="00CF6E27">
        <w:rPr>
          <w:sz w:val="28"/>
          <w:szCs w:val="28"/>
          <w:lang w:val="en-US"/>
        </w:rPr>
        <w:t>FCA</w:t>
      </w:r>
      <w:r w:rsidRPr="00CF6E27">
        <w:rPr>
          <w:sz w:val="28"/>
          <w:szCs w:val="28"/>
        </w:rPr>
        <w:t xml:space="preserve"> Ташкент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</w:p>
    <w:p w:rsidR="00050593" w:rsidRPr="00CF6E27" w:rsidRDefault="00050593" w:rsidP="0005059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 xml:space="preserve">Электронная почта: </w:t>
      </w:r>
      <w:hyperlink r:id="rId5" w:history="1">
        <w:r w:rsidRPr="00CF6E27">
          <w:rPr>
            <w:rStyle w:val="a3"/>
            <w:sz w:val="28"/>
            <w:szCs w:val="28"/>
            <w:lang w:val="en-US"/>
          </w:rPr>
          <w:t>export</w:t>
        </w:r>
        <w:r w:rsidRPr="00CF6E27">
          <w:rPr>
            <w:rStyle w:val="a3"/>
            <w:sz w:val="28"/>
            <w:szCs w:val="28"/>
          </w:rPr>
          <w:t>@</w:t>
        </w:r>
        <w:r w:rsidRPr="00CF6E27">
          <w:rPr>
            <w:rStyle w:val="a3"/>
            <w:sz w:val="28"/>
            <w:szCs w:val="28"/>
            <w:lang w:val="en-US"/>
          </w:rPr>
          <w:t>chamber</w:t>
        </w:r>
        <w:r w:rsidRPr="00CF6E27">
          <w:rPr>
            <w:rStyle w:val="a3"/>
            <w:sz w:val="28"/>
            <w:szCs w:val="28"/>
          </w:rPr>
          <w:t>.</w:t>
        </w:r>
        <w:proofErr w:type="spellStart"/>
        <w:r w:rsidRPr="00CF6E27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CF6E27">
        <w:rPr>
          <w:sz w:val="28"/>
          <w:szCs w:val="28"/>
        </w:rPr>
        <w:t xml:space="preserve"> 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 xml:space="preserve">Веб сайт: </w:t>
      </w:r>
      <w:hyperlink r:id="rId6" w:history="1">
        <w:r w:rsidRPr="00CF6E27">
          <w:rPr>
            <w:rStyle w:val="a3"/>
            <w:sz w:val="28"/>
            <w:szCs w:val="28"/>
            <w:lang w:val="en-US"/>
          </w:rPr>
          <w:t>www</w:t>
        </w:r>
        <w:r w:rsidRPr="00CF6E27">
          <w:rPr>
            <w:rStyle w:val="a3"/>
            <w:sz w:val="28"/>
            <w:szCs w:val="28"/>
          </w:rPr>
          <w:t>.</w:t>
        </w:r>
        <w:r w:rsidRPr="00CF6E27">
          <w:rPr>
            <w:rStyle w:val="a3"/>
            <w:sz w:val="28"/>
            <w:szCs w:val="28"/>
            <w:lang w:val="en-US"/>
          </w:rPr>
          <w:t>chamber</w:t>
        </w:r>
        <w:r w:rsidRPr="00CF6E27">
          <w:rPr>
            <w:rStyle w:val="a3"/>
            <w:sz w:val="28"/>
            <w:szCs w:val="28"/>
          </w:rPr>
          <w:t>.</w:t>
        </w:r>
        <w:proofErr w:type="spellStart"/>
        <w:r w:rsidRPr="00CF6E27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CF6E27">
        <w:rPr>
          <w:sz w:val="28"/>
          <w:szCs w:val="28"/>
        </w:rPr>
        <w:t xml:space="preserve"> 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</w:p>
    <w:p w:rsidR="00050593" w:rsidRPr="00CF6E27" w:rsidRDefault="00050593" w:rsidP="0005059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>Отдел по содействию экспорта.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  <w:r w:rsidRPr="00CF6E27">
        <w:rPr>
          <w:sz w:val="28"/>
          <w:szCs w:val="28"/>
        </w:rPr>
        <w:t>Торгово-промышленная палата Республики Узбекистан.</w:t>
      </w:r>
    </w:p>
    <w:p w:rsidR="00050593" w:rsidRPr="00CF6E27" w:rsidRDefault="00050593" w:rsidP="00050593">
      <w:pPr>
        <w:jc w:val="both"/>
        <w:rPr>
          <w:sz w:val="28"/>
          <w:szCs w:val="28"/>
        </w:rPr>
      </w:pPr>
    </w:p>
    <w:p w:rsidR="00050593" w:rsidRPr="00CF6E27" w:rsidRDefault="00050593" w:rsidP="00050593">
      <w:pPr>
        <w:jc w:val="both"/>
        <w:rPr>
          <w:sz w:val="28"/>
          <w:szCs w:val="28"/>
        </w:rPr>
      </w:pPr>
    </w:p>
    <w:p w:rsidR="00050593" w:rsidRPr="00CF6E27" w:rsidRDefault="00050593" w:rsidP="00050593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B2"/>
    <w:rsid w:val="00050593"/>
    <w:rsid w:val="00215BD1"/>
    <w:rsid w:val="00327407"/>
    <w:rsid w:val="007376B2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5E56-4D72-4C10-A153-84E2964E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0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2015-10-12T06:15:00Z</dcterms:created>
  <dcterms:modified xsi:type="dcterms:W3CDTF">2015-10-12T06:15:00Z</dcterms:modified>
</cp:coreProperties>
</file>