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EF" w:rsidRDefault="00D428EF" w:rsidP="00D428EF">
      <w:pPr>
        <w:jc w:val="both"/>
        <w:rPr>
          <w:sz w:val="28"/>
          <w:szCs w:val="28"/>
        </w:rPr>
      </w:pPr>
      <w:r w:rsidRPr="00E0269E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CCC">
        <w:rPr>
          <w:sz w:val="28"/>
          <w:szCs w:val="28"/>
        </w:rPr>
        <w:t xml:space="preserve"> </w:t>
      </w:r>
      <w:r w:rsidRPr="00E0269E">
        <w:rPr>
          <w:sz w:val="28"/>
          <w:szCs w:val="28"/>
        </w:rPr>
        <w:t>У</w:t>
      </w:r>
      <w:r>
        <w:rPr>
          <w:sz w:val="28"/>
          <w:szCs w:val="28"/>
        </w:rPr>
        <w:t>важаемые господа,</w:t>
      </w:r>
      <w:r>
        <w:rPr>
          <w:sz w:val="28"/>
          <w:szCs w:val="28"/>
        </w:rPr>
        <w:tab/>
        <w:t xml:space="preserve"> </w:t>
      </w:r>
      <w:r w:rsidRPr="00E0269E">
        <w:rPr>
          <w:sz w:val="28"/>
          <w:szCs w:val="28"/>
        </w:rPr>
        <w:t xml:space="preserve">         </w:t>
      </w:r>
    </w:p>
    <w:p w:rsidR="00D428EF" w:rsidRDefault="00D428EF" w:rsidP="00D428EF">
      <w:pPr>
        <w:jc w:val="both"/>
        <w:rPr>
          <w:sz w:val="28"/>
          <w:szCs w:val="28"/>
        </w:rPr>
      </w:pPr>
    </w:p>
    <w:p w:rsidR="00D428EF" w:rsidRPr="00E0269E" w:rsidRDefault="00D428EF" w:rsidP="00D428EF">
      <w:pPr>
        <w:jc w:val="right"/>
        <w:rPr>
          <w:sz w:val="28"/>
          <w:szCs w:val="28"/>
        </w:rPr>
      </w:pPr>
      <w:r w:rsidRPr="00E0269E">
        <w:rPr>
          <w:sz w:val="28"/>
          <w:szCs w:val="28"/>
        </w:rPr>
        <w:t xml:space="preserve">№ </w:t>
      </w:r>
      <w:r>
        <w:rPr>
          <w:sz w:val="28"/>
          <w:szCs w:val="28"/>
        </w:rPr>
        <w:t>ПСМ-030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428EF" w:rsidRPr="00E0269E" w:rsidRDefault="00D428EF" w:rsidP="00D428E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ООО</w:t>
      </w:r>
      <w:r w:rsidRPr="00E0269E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MUKARRAM-JOZOTO</w:t>
      </w:r>
      <w:r w:rsidRPr="00E0269E">
        <w:rPr>
          <w:bCs/>
          <w:iCs/>
          <w:sz w:val="28"/>
          <w:szCs w:val="28"/>
        </w:rPr>
        <w:t>»</w:t>
      </w:r>
    </w:p>
    <w:p w:rsidR="00D428EF" w:rsidRPr="00E0269E" w:rsidRDefault="00D428EF" w:rsidP="00D428EF">
      <w:pPr>
        <w:jc w:val="both"/>
        <w:rPr>
          <w:b/>
          <w:sz w:val="28"/>
          <w:szCs w:val="28"/>
        </w:rPr>
      </w:pPr>
    </w:p>
    <w:p w:rsidR="00D428EF" w:rsidRPr="00E0269E" w:rsidRDefault="00D428EF" w:rsidP="00D428EF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Информация о компании: 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</w:p>
    <w:p w:rsidR="00D428EF" w:rsidRPr="00E0269E" w:rsidRDefault="00D428EF" w:rsidP="00D428E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Компания </w:t>
      </w:r>
      <w:r w:rsidRPr="00E0269E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  <w:lang w:val="en-US"/>
        </w:rPr>
        <w:t>MUKARRAM</w:t>
      </w:r>
      <w:r w:rsidRPr="00E35CCC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JOZOTO</w:t>
      </w:r>
      <w:r w:rsidRPr="00E0269E"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>была основана в 200</w:t>
      </w:r>
      <w:r w:rsidRPr="00E35CCC">
        <w:rPr>
          <w:sz w:val="28"/>
          <w:szCs w:val="28"/>
        </w:rPr>
        <w:t>8</w:t>
      </w:r>
      <w:r w:rsidRPr="00E0269E">
        <w:rPr>
          <w:sz w:val="28"/>
          <w:szCs w:val="28"/>
        </w:rPr>
        <w:t>г. Основной деятельностью компании</w:t>
      </w:r>
      <w:r w:rsidRPr="00E0269E">
        <w:rPr>
          <w:bCs/>
          <w:iCs/>
          <w:sz w:val="28"/>
          <w:szCs w:val="28"/>
        </w:rPr>
        <w:t xml:space="preserve"> </w:t>
      </w:r>
      <w:r w:rsidRPr="00E0269E">
        <w:rPr>
          <w:sz w:val="28"/>
          <w:szCs w:val="28"/>
        </w:rPr>
        <w:t>является производство</w:t>
      </w:r>
      <w:r>
        <w:rPr>
          <w:sz w:val="28"/>
          <w:szCs w:val="28"/>
        </w:rPr>
        <w:t xml:space="preserve"> строительных материалов.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</w:p>
    <w:p w:rsidR="00D428EF" w:rsidRPr="00E0269E" w:rsidRDefault="00D428EF" w:rsidP="00D428EF">
      <w:pPr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 xml:space="preserve">Перечень </w:t>
      </w:r>
      <w:proofErr w:type="gramStart"/>
      <w:r w:rsidRPr="00E0269E">
        <w:rPr>
          <w:b/>
          <w:sz w:val="28"/>
          <w:szCs w:val="28"/>
        </w:rPr>
        <w:t>производимой  продукции</w:t>
      </w:r>
      <w:proofErr w:type="gramEnd"/>
      <w:r w:rsidRPr="00E0269E">
        <w:rPr>
          <w:b/>
          <w:sz w:val="28"/>
          <w:szCs w:val="28"/>
        </w:rPr>
        <w:t>:</w:t>
      </w:r>
      <w:r w:rsidRPr="00E0269E">
        <w:rPr>
          <w:sz w:val="28"/>
          <w:szCs w:val="28"/>
        </w:rPr>
        <w:t xml:space="preserve"> </w:t>
      </w:r>
    </w:p>
    <w:p w:rsidR="00D428EF" w:rsidRPr="00E0269E" w:rsidRDefault="00D428EF" w:rsidP="00D428EF">
      <w:pPr>
        <w:tabs>
          <w:tab w:val="left" w:pos="6165"/>
          <w:tab w:val="left" w:pos="6675"/>
        </w:tabs>
        <w:jc w:val="both"/>
        <w:rPr>
          <w:b/>
          <w:sz w:val="28"/>
          <w:szCs w:val="28"/>
        </w:rPr>
      </w:pPr>
    </w:p>
    <w:p w:rsidR="00D428EF" w:rsidRPr="00E35CCC" w:rsidRDefault="00D428EF" w:rsidP="00D428EF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Декоративная фасадная штукатурка</w:t>
      </w:r>
      <w:r w:rsidRPr="00E35CCC">
        <w:rPr>
          <w:sz w:val="28"/>
          <w:szCs w:val="28"/>
        </w:rPr>
        <w:t xml:space="preserve"> (</w:t>
      </w:r>
      <w:r>
        <w:rPr>
          <w:sz w:val="28"/>
          <w:szCs w:val="28"/>
        </w:rPr>
        <w:t>Декор)</w:t>
      </w:r>
    </w:p>
    <w:p w:rsidR="00D428EF" w:rsidRDefault="00D428EF" w:rsidP="00D428EF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Клей КМЦ для обоев</w:t>
      </w:r>
    </w:p>
    <w:p w:rsidR="00D428EF" w:rsidRDefault="00D428EF" w:rsidP="00D428EF">
      <w:pPr>
        <w:tabs>
          <w:tab w:val="left" w:pos="6780"/>
        </w:tabs>
        <w:jc w:val="both"/>
        <w:rPr>
          <w:sz w:val="28"/>
          <w:szCs w:val="28"/>
        </w:rPr>
      </w:pPr>
    </w:p>
    <w:p w:rsidR="00D428EF" w:rsidRPr="00E0269E" w:rsidRDefault="00D428EF" w:rsidP="00D428EF">
      <w:pPr>
        <w:tabs>
          <w:tab w:val="left" w:pos="6780"/>
        </w:tabs>
        <w:jc w:val="both"/>
        <w:rPr>
          <w:b/>
          <w:sz w:val="28"/>
          <w:szCs w:val="28"/>
        </w:rPr>
      </w:pPr>
      <w:r w:rsidRPr="00E0269E">
        <w:rPr>
          <w:b/>
          <w:sz w:val="28"/>
          <w:szCs w:val="28"/>
        </w:rPr>
        <w:t>Преимущества: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</w:p>
    <w:p w:rsidR="00D428EF" w:rsidRDefault="00D428EF" w:rsidP="00D428E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Сухие строительные смеси </w:t>
      </w:r>
      <w:proofErr w:type="gramStart"/>
      <w:r w:rsidRPr="00AE2280">
        <w:rPr>
          <w:bCs/>
          <w:iCs/>
          <w:sz w:val="28"/>
          <w:szCs w:val="28"/>
        </w:rPr>
        <w:t>“</w:t>
      </w:r>
      <w:r w:rsidRPr="00F81FD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MUKARRAM</w:t>
      </w:r>
      <w:proofErr w:type="gramEnd"/>
      <w:r w:rsidRPr="00E35CCC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JOZOTO</w:t>
      </w:r>
      <w:r w:rsidRPr="00AE2280">
        <w:rPr>
          <w:bCs/>
          <w:iCs/>
          <w:sz w:val="28"/>
          <w:szCs w:val="28"/>
        </w:rPr>
        <w:t xml:space="preserve"> ” </w:t>
      </w:r>
      <w:r>
        <w:rPr>
          <w:bCs/>
          <w:iCs/>
          <w:sz w:val="28"/>
          <w:szCs w:val="28"/>
        </w:rPr>
        <w:t>производиться по турецкой технологии и отвечает требованиям европейского стандарта.</w:t>
      </w:r>
    </w:p>
    <w:p w:rsidR="00D428EF" w:rsidRPr="00AE2280" w:rsidRDefault="00D428EF" w:rsidP="00D428EF">
      <w:pPr>
        <w:jc w:val="both"/>
        <w:rPr>
          <w:sz w:val="28"/>
          <w:szCs w:val="28"/>
        </w:rPr>
      </w:pPr>
    </w:p>
    <w:p w:rsidR="00D428EF" w:rsidRPr="00E0269E" w:rsidRDefault="00D428EF" w:rsidP="00D428EF">
      <w:pPr>
        <w:jc w:val="both"/>
        <w:rPr>
          <w:sz w:val="28"/>
          <w:szCs w:val="28"/>
        </w:rPr>
      </w:pPr>
      <w:r w:rsidRPr="00E0269E">
        <w:rPr>
          <w:b/>
          <w:sz w:val="28"/>
          <w:szCs w:val="28"/>
        </w:rPr>
        <w:t>Условия поставки:</w:t>
      </w:r>
      <w:r w:rsidRPr="00E0269E">
        <w:rPr>
          <w:sz w:val="28"/>
          <w:szCs w:val="28"/>
        </w:rPr>
        <w:t xml:space="preserve"> </w:t>
      </w:r>
      <w:r w:rsidRPr="00E0269E">
        <w:rPr>
          <w:sz w:val="28"/>
          <w:szCs w:val="28"/>
          <w:lang w:val="en-US"/>
        </w:rPr>
        <w:t>FCA</w:t>
      </w:r>
      <w:r w:rsidRPr="00E0269E">
        <w:rPr>
          <w:sz w:val="28"/>
          <w:szCs w:val="28"/>
        </w:rPr>
        <w:t xml:space="preserve"> Ташкент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</w:p>
    <w:p w:rsidR="00D428EF" w:rsidRPr="00E0269E" w:rsidRDefault="00D428EF" w:rsidP="00D428E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Электронная почта: </w:t>
      </w:r>
      <w:hyperlink r:id="rId5" w:history="1">
        <w:r w:rsidRPr="00E0269E">
          <w:rPr>
            <w:rStyle w:val="a3"/>
            <w:sz w:val="28"/>
            <w:szCs w:val="28"/>
            <w:lang w:val="en-US"/>
          </w:rPr>
          <w:t>export</w:t>
        </w:r>
        <w:r w:rsidRPr="00E0269E">
          <w:rPr>
            <w:rStyle w:val="a3"/>
            <w:sz w:val="28"/>
            <w:szCs w:val="28"/>
          </w:rPr>
          <w:t>@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 xml:space="preserve">Веб сайт: </w:t>
      </w:r>
      <w:hyperlink r:id="rId6" w:history="1">
        <w:r w:rsidRPr="00E0269E">
          <w:rPr>
            <w:rStyle w:val="a3"/>
            <w:sz w:val="28"/>
            <w:szCs w:val="28"/>
            <w:lang w:val="en-US"/>
          </w:rPr>
          <w:t>www</w:t>
        </w:r>
        <w:r w:rsidRPr="00E0269E">
          <w:rPr>
            <w:rStyle w:val="a3"/>
            <w:sz w:val="28"/>
            <w:szCs w:val="28"/>
          </w:rPr>
          <w:t>.</w:t>
        </w:r>
        <w:r w:rsidRPr="00E0269E">
          <w:rPr>
            <w:rStyle w:val="a3"/>
            <w:sz w:val="28"/>
            <w:szCs w:val="28"/>
            <w:lang w:val="en-US"/>
          </w:rPr>
          <w:t>chamber</w:t>
        </w:r>
        <w:r w:rsidRPr="00E0269E">
          <w:rPr>
            <w:rStyle w:val="a3"/>
            <w:sz w:val="28"/>
            <w:szCs w:val="28"/>
          </w:rPr>
          <w:t>.</w:t>
        </w:r>
        <w:proofErr w:type="spellStart"/>
        <w:r w:rsidRPr="00E0269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E0269E">
        <w:rPr>
          <w:sz w:val="28"/>
          <w:szCs w:val="28"/>
        </w:rPr>
        <w:t xml:space="preserve"> 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</w:p>
    <w:p w:rsidR="00D428EF" w:rsidRPr="00E0269E" w:rsidRDefault="00D428EF" w:rsidP="00D428E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Отдел по содействию экспорта.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  <w:r w:rsidRPr="00E0269E">
        <w:rPr>
          <w:sz w:val="28"/>
          <w:szCs w:val="28"/>
        </w:rPr>
        <w:t>Торгово-промышленная палата Республики Узбекистан.</w:t>
      </w:r>
    </w:p>
    <w:p w:rsidR="00D428EF" w:rsidRPr="00E0269E" w:rsidRDefault="00D428EF" w:rsidP="00D428EF">
      <w:pPr>
        <w:jc w:val="both"/>
        <w:rPr>
          <w:sz w:val="28"/>
          <w:szCs w:val="28"/>
        </w:rPr>
      </w:pPr>
    </w:p>
    <w:p w:rsidR="00D428EF" w:rsidRDefault="00D428EF" w:rsidP="00D428EF"/>
    <w:p w:rsidR="00D428EF" w:rsidRPr="000E362C" w:rsidRDefault="00D428EF" w:rsidP="00D428EF">
      <w:pPr>
        <w:tabs>
          <w:tab w:val="left" w:pos="6780"/>
        </w:tabs>
        <w:rPr>
          <w:sz w:val="28"/>
          <w:szCs w:val="28"/>
        </w:rPr>
      </w:pPr>
    </w:p>
    <w:p w:rsidR="00D428EF" w:rsidRPr="000E362C" w:rsidRDefault="00D428EF" w:rsidP="00D428EF">
      <w:pPr>
        <w:tabs>
          <w:tab w:val="left" w:pos="6780"/>
        </w:tabs>
        <w:rPr>
          <w:sz w:val="28"/>
          <w:szCs w:val="28"/>
        </w:rPr>
      </w:pPr>
    </w:p>
    <w:p w:rsidR="00D428EF" w:rsidRDefault="00D428EF" w:rsidP="00D428EF">
      <w:pPr>
        <w:tabs>
          <w:tab w:val="left" w:pos="6780"/>
        </w:tabs>
        <w:rPr>
          <w:noProof/>
          <w:sz w:val="28"/>
          <w:szCs w:val="28"/>
        </w:rPr>
      </w:pPr>
    </w:p>
    <w:p w:rsidR="00D428EF" w:rsidRDefault="00D428EF" w:rsidP="00D428EF">
      <w:pPr>
        <w:tabs>
          <w:tab w:val="left" w:pos="6780"/>
        </w:tabs>
        <w:rPr>
          <w:noProof/>
          <w:sz w:val="28"/>
          <w:szCs w:val="28"/>
        </w:rPr>
      </w:pPr>
    </w:p>
    <w:p w:rsidR="00D428EF" w:rsidRDefault="00D428EF" w:rsidP="00D428EF">
      <w:pPr>
        <w:tabs>
          <w:tab w:val="left" w:pos="6780"/>
        </w:tabs>
        <w:rPr>
          <w:noProof/>
          <w:sz w:val="28"/>
          <w:szCs w:val="28"/>
        </w:rPr>
      </w:pPr>
    </w:p>
    <w:p w:rsidR="00D428EF" w:rsidRDefault="00D428EF" w:rsidP="00D428EF">
      <w:pPr>
        <w:tabs>
          <w:tab w:val="left" w:pos="6780"/>
        </w:tabs>
        <w:rPr>
          <w:noProof/>
          <w:sz w:val="28"/>
          <w:szCs w:val="28"/>
        </w:rPr>
      </w:pPr>
    </w:p>
    <w:p w:rsidR="00D428EF" w:rsidRDefault="00D428EF" w:rsidP="00D428EF">
      <w:pPr>
        <w:tabs>
          <w:tab w:val="left" w:pos="6780"/>
        </w:tabs>
        <w:rPr>
          <w:noProof/>
          <w:sz w:val="28"/>
          <w:szCs w:val="28"/>
        </w:rPr>
      </w:pPr>
    </w:p>
    <w:p w:rsidR="00D428EF" w:rsidRDefault="00D428EF" w:rsidP="00D428EF">
      <w:pPr>
        <w:tabs>
          <w:tab w:val="left" w:pos="6780"/>
        </w:tabs>
        <w:rPr>
          <w:noProof/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3A"/>
    <w:rsid w:val="00215BD1"/>
    <w:rsid w:val="002F5C3A"/>
    <w:rsid w:val="00327407"/>
    <w:rsid w:val="008D52A5"/>
    <w:rsid w:val="00BB0D7B"/>
    <w:rsid w:val="00D4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89621-5314-4B21-99CB-65E6B73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2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2015-10-12T06:33:00Z</dcterms:created>
  <dcterms:modified xsi:type="dcterms:W3CDTF">2015-10-12T06:33:00Z</dcterms:modified>
</cp:coreProperties>
</file>