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DD" w:rsidRPr="00165268" w:rsidRDefault="00CA5ADD" w:rsidP="00CA5ADD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DD" w:rsidRPr="00FE00FD" w:rsidRDefault="00CA5ADD" w:rsidP="00CA5ADD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CA5ADD" w:rsidRDefault="00CA5ADD" w:rsidP="00CA5ADD">
      <w:pPr>
        <w:jc w:val="center"/>
        <w:rPr>
          <w:b/>
          <w:sz w:val="32"/>
          <w:szCs w:val="32"/>
          <w:u w:val="single"/>
        </w:rPr>
      </w:pPr>
    </w:p>
    <w:p w:rsidR="00CA5ADD" w:rsidRPr="00D30D6F" w:rsidRDefault="00CA5ADD" w:rsidP="00CA5ADD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035</w:t>
      </w:r>
    </w:p>
    <w:p w:rsidR="00CA5ADD" w:rsidRPr="00D30D6F" w:rsidRDefault="00CA5ADD" w:rsidP="00CA5ADD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CA5ADD" w:rsidRPr="005C4F1D" w:rsidRDefault="00CA5ADD" w:rsidP="00CA5AD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O</w:t>
      </w:r>
      <w:r w:rsidRPr="005C4F1D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ZFANT</w:t>
      </w:r>
      <w:r>
        <w:rPr>
          <w:sz w:val="28"/>
          <w:szCs w:val="28"/>
        </w:rPr>
        <w:t>»</w:t>
      </w:r>
    </w:p>
    <w:p w:rsidR="00CA5ADD" w:rsidRPr="009D6823" w:rsidRDefault="00CA5ADD" w:rsidP="00CA5ADD">
      <w:pPr>
        <w:jc w:val="both"/>
        <w:rPr>
          <w:rFonts w:ascii="Arial" w:hAnsi="Arial" w:cs="Arial"/>
          <w:sz w:val="28"/>
          <w:szCs w:val="28"/>
        </w:rPr>
      </w:pPr>
    </w:p>
    <w:p w:rsidR="00CA5ADD" w:rsidRPr="00D30D6F" w:rsidRDefault="00CA5ADD" w:rsidP="00CA5ADD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CA5ADD" w:rsidRPr="005C4F1D" w:rsidRDefault="00CA5ADD" w:rsidP="00CA5ADD">
      <w:pPr>
        <w:jc w:val="both"/>
        <w:rPr>
          <w:sz w:val="28"/>
          <w:szCs w:val="28"/>
        </w:rPr>
      </w:pPr>
    </w:p>
    <w:p w:rsidR="00CA5ADD" w:rsidRDefault="00CA5ADD" w:rsidP="00CA5ADD">
      <w:pPr>
        <w:jc w:val="both"/>
        <w:rPr>
          <w:sz w:val="28"/>
          <w:szCs w:val="28"/>
        </w:rPr>
      </w:pPr>
      <w:r w:rsidRPr="00DA6581">
        <w:rPr>
          <w:sz w:val="28"/>
          <w:szCs w:val="28"/>
        </w:rPr>
        <w:t>Компания "</w:t>
      </w:r>
      <w:r>
        <w:rPr>
          <w:sz w:val="28"/>
          <w:szCs w:val="28"/>
          <w:lang w:val="en-US"/>
        </w:rPr>
        <w:t>O</w:t>
      </w:r>
      <w:r w:rsidRPr="005C4F1D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ZFANT</w:t>
      </w:r>
      <w:r>
        <w:rPr>
          <w:sz w:val="28"/>
          <w:szCs w:val="28"/>
        </w:rPr>
        <w:t>" основанная в 199</w:t>
      </w:r>
      <w:r w:rsidRPr="005C4F1D">
        <w:rPr>
          <w:sz w:val="28"/>
          <w:szCs w:val="28"/>
        </w:rPr>
        <w:t>2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Компания</w:t>
      </w:r>
      <w:r w:rsidRPr="00DA6581">
        <w:rPr>
          <w:sz w:val="28"/>
          <w:szCs w:val="28"/>
        </w:rPr>
        <w:t xml:space="preserve"> является производителем </w:t>
      </w:r>
      <w:r>
        <w:rPr>
          <w:sz w:val="28"/>
          <w:szCs w:val="28"/>
        </w:rPr>
        <w:t>брезента.</w:t>
      </w:r>
    </w:p>
    <w:p w:rsidR="00CA5ADD" w:rsidRPr="00D30D6F" w:rsidRDefault="00CA5ADD" w:rsidP="00CA5ADD">
      <w:pPr>
        <w:jc w:val="both"/>
        <w:rPr>
          <w:b/>
          <w:bCs/>
          <w:iCs/>
          <w:sz w:val="28"/>
          <w:szCs w:val="28"/>
        </w:rPr>
      </w:pPr>
    </w:p>
    <w:p w:rsidR="00CA5ADD" w:rsidRPr="00D30D6F" w:rsidRDefault="00CA5ADD" w:rsidP="00CA5ADD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CA5ADD" w:rsidRPr="00D30D6F" w:rsidRDefault="00CA5ADD" w:rsidP="00CA5ADD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CA5ADD" w:rsidRDefault="00CA5ADD" w:rsidP="00CA5ADD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Ткань техническая суровая «Парусина»</w:t>
      </w:r>
    </w:p>
    <w:p w:rsidR="00CA5ADD" w:rsidRDefault="00CA5ADD" w:rsidP="00CA5ADD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Ткань техническая гладкокрашеная «Парусина»</w:t>
      </w:r>
    </w:p>
    <w:p w:rsidR="00CA5ADD" w:rsidRPr="00DA6581" w:rsidRDefault="00CA5ADD" w:rsidP="00CA5ADD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CA5ADD" w:rsidRPr="00D30D6F" w:rsidRDefault="00CA5ADD" w:rsidP="00CA5ADD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CA5ADD" w:rsidRPr="00D30D6F" w:rsidRDefault="00CA5ADD" w:rsidP="00CA5ADD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CA5ADD" w:rsidRDefault="00CA5ADD" w:rsidP="00CA5ADD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Особенности этой популярной ткани общеизвестны: прекрасное качество, доступная цена.</w:t>
      </w:r>
    </w:p>
    <w:p w:rsidR="00CA5ADD" w:rsidRPr="009D6823" w:rsidRDefault="00CA5ADD" w:rsidP="00CA5ADD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CA5ADD" w:rsidRPr="00D30D6F" w:rsidRDefault="00CA5ADD" w:rsidP="00CA5ADD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CA5ADD" w:rsidRPr="00D30D6F" w:rsidRDefault="00CA5ADD" w:rsidP="00CA5ADD">
      <w:pPr>
        <w:jc w:val="both"/>
        <w:rPr>
          <w:b/>
          <w:sz w:val="28"/>
          <w:szCs w:val="28"/>
        </w:rPr>
      </w:pPr>
    </w:p>
    <w:p w:rsidR="00CA5ADD" w:rsidRPr="00D30D6F" w:rsidRDefault="00CA5ADD" w:rsidP="00CA5AD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A5ADD" w:rsidRPr="00D30D6F" w:rsidRDefault="00CA5ADD" w:rsidP="00CA5AD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CA5ADD" w:rsidRPr="00D30D6F" w:rsidRDefault="00CA5ADD" w:rsidP="00CA5AD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CA5ADD" w:rsidRPr="00D30D6F" w:rsidRDefault="00CA5ADD" w:rsidP="00CA5ADD">
      <w:pPr>
        <w:jc w:val="both"/>
        <w:rPr>
          <w:sz w:val="28"/>
          <w:szCs w:val="28"/>
        </w:rPr>
      </w:pPr>
    </w:p>
    <w:p w:rsidR="00CA5ADD" w:rsidRPr="00D30D6F" w:rsidRDefault="00CA5ADD" w:rsidP="00CA5AD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CA5ADD" w:rsidRPr="00D30D6F" w:rsidRDefault="00CA5ADD" w:rsidP="00CA5AD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CA5ADD" w:rsidRDefault="00CA5ADD" w:rsidP="00CA5ADD">
      <w:pPr>
        <w:tabs>
          <w:tab w:val="left" w:pos="8565"/>
        </w:tabs>
      </w:pPr>
    </w:p>
    <w:p w:rsidR="00CA5ADD" w:rsidRDefault="00CA5ADD" w:rsidP="00CA5ADD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22"/>
    <w:rsid w:val="00215BD1"/>
    <w:rsid w:val="00327407"/>
    <w:rsid w:val="008D52A5"/>
    <w:rsid w:val="00BB0D7B"/>
    <w:rsid w:val="00CA5ADD"/>
    <w:rsid w:val="00F8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5CCD1-FCDD-4C62-9F00-E24A5738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5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2015-10-12T09:28:00Z</dcterms:created>
  <dcterms:modified xsi:type="dcterms:W3CDTF">2015-10-12T09:29:00Z</dcterms:modified>
</cp:coreProperties>
</file>