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79" w:rsidRPr="00165268" w:rsidRDefault="00EC7C79" w:rsidP="00EC7C79">
      <w:pPr>
        <w:rPr>
          <w:sz w:val="28"/>
          <w:szCs w:val="28"/>
          <w:lang w:val="en-US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C79" w:rsidRPr="00283A0D" w:rsidRDefault="00EC7C79" w:rsidP="00EC7C79">
      <w:pPr>
        <w:jc w:val="center"/>
        <w:rPr>
          <w:b/>
          <w:sz w:val="36"/>
          <w:szCs w:val="36"/>
          <w:u w:val="single"/>
        </w:rPr>
      </w:pPr>
      <w:r w:rsidRPr="00283A0D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EC7C79" w:rsidRPr="00336E32" w:rsidRDefault="00EC7C79" w:rsidP="00EC7C79">
      <w:pPr>
        <w:tabs>
          <w:tab w:val="left" w:pos="7575"/>
          <w:tab w:val="left" w:pos="8310"/>
        </w:tabs>
      </w:pPr>
      <w:r w:rsidRPr="00336E32">
        <w:rPr>
          <w:sz w:val="28"/>
          <w:szCs w:val="28"/>
        </w:rPr>
        <w:t xml:space="preserve">Уважаемые </w:t>
      </w:r>
      <w:proofErr w:type="gramStart"/>
      <w:r w:rsidRPr="00336E32">
        <w:rPr>
          <w:sz w:val="28"/>
          <w:szCs w:val="28"/>
        </w:rPr>
        <w:t>господа</w:t>
      </w:r>
      <w:r w:rsidRPr="00336E32">
        <w:t>,</w:t>
      </w:r>
      <w:r w:rsidRPr="00336E32">
        <w:tab/>
      </w:r>
      <w:proofErr w:type="gramEnd"/>
      <w:r w:rsidRPr="00336E32">
        <w:t xml:space="preserve">№ </w:t>
      </w:r>
      <w:r>
        <w:t>ПМПНН</w:t>
      </w:r>
      <w:r w:rsidRPr="00336E32">
        <w:t xml:space="preserve"> 001</w:t>
      </w:r>
    </w:p>
    <w:p w:rsidR="00EC7C79" w:rsidRPr="00336E32" w:rsidRDefault="00EC7C79" w:rsidP="00EC7C79"/>
    <w:p w:rsidR="00EC7C79" w:rsidRPr="00165268" w:rsidRDefault="00EC7C79" w:rsidP="00EC7C79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EC7C79" w:rsidRPr="00235463" w:rsidRDefault="00EC7C79" w:rsidP="00EC7C79">
      <w:r>
        <w:rPr>
          <w:bCs/>
          <w:iCs/>
          <w:sz w:val="28"/>
          <w:szCs w:val="28"/>
        </w:rPr>
        <w:t>СП ООО «</w:t>
      </w:r>
      <w:r>
        <w:rPr>
          <w:bCs/>
          <w:iCs/>
          <w:sz w:val="28"/>
          <w:szCs w:val="28"/>
          <w:lang w:val="en-US"/>
        </w:rPr>
        <w:t>EAST</w:t>
      </w:r>
      <w:r w:rsidRPr="00336E3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BUTTERFLY</w:t>
      </w:r>
      <w:r>
        <w:rPr>
          <w:bCs/>
          <w:iCs/>
          <w:sz w:val="28"/>
          <w:szCs w:val="28"/>
        </w:rPr>
        <w:t>»</w:t>
      </w:r>
    </w:p>
    <w:p w:rsidR="00EC7C79" w:rsidRDefault="00EC7C79" w:rsidP="00EC7C79">
      <w:pPr>
        <w:rPr>
          <w:b/>
          <w:sz w:val="28"/>
          <w:szCs w:val="28"/>
        </w:rPr>
      </w:pPr>
    </w:p>
    <w:p w:rsidR="00EC7C79" w:rsidRDefault="00EC7C79" w:rsidP="00EC7C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EC7C79" w:rsidRDefault="00EC7C79" w:rsidP="00EC7C79">
      <w:pPr>
        <w:rPr>
          <w:b/>
          <w:sz w:val="28"/>
          <w:szCs w:val="28"/>
        </w:rPr>
      </w:pPr>
    </w:p>
    <w:p w:rsidR="00EC7C79" w:rsidRPr="005551F6" w:rsidRDefault="00EC7C79" w:rsidP="00EC7C79">
      <w:pPr>
        <w:jc w:val="both"/>
        <w:rPr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Компания</w:t>
      </w:r>
      <w:r w:rsidRPr="005551F6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EAST</w:t>
      </w:r>
      <w:r w:rsidRPr="006B242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BUTTERFLY</w:t>
      </w:r>
      <w:r w:rsidRPr="005551F6">
        <w:rPr>
          <w:bCs/>
          <w:iCs/>
          <w:sz w:val="28"/>
          <w:szCs w:val="28"/>
        </w:rPr>
        <w:t xml:space="preserve">» </w:t>
      </w:r>
      <w:r w:rsidRPr="00165268">
        <w:rPr>
          <w:bCs/>
          <w:iCs/>
          <w:sz w:val="28"/>
          <w:szCs w:val="28"/>
        </w:rPr>
        <w:t>была</w:t>
      </w:r>
      <w:r w:rsidRPr="005551F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5551F6">
        <w:rPr>
          <w:bCs/>
          <w:iCs/>
          <w:sz w:val="28"/>
          <w:szCs w:val="28"/>
        </w:rPr>
        <w:t xml:space="preserve"> </w:t>
      </w:r>
      <w:r w:rsidRPr="006B242A">
        <w:rPr>
          <w:bCs/>
          <w:iCs/>
          <w:sz w:val="28"/>
          <w:szCs w:val="28"/>
        </w:rPr>
        <w:t>1991</w:t>
      </w:r>
      <w:r w:rsidRPr="005551F6">
        <w:rPr>
          <w:bCs/>
          <w:iCs/>
          <w:sz w:val="28"/>
          <w:szCs w:val="28"/>
        </w:rPr>
        <w:t xml:space="preserve">г. </w:t>
      </w:r>
      <w:r>
        <w:rPr>
          <w:bCs/>
          <w:iCs/>
          <w:sz w:val="28"/>
          <w:szCs w:val="28"/>
        </w:rPr>
        <w:t xml:space="preserve">Основной деятельностью компании является производство </w:t>
      </w:r>
      <w:r w:rsidRPr="006B242A">
        <w:rPr>
          <w:bCs/>
          <w:iCs/>
          <w:sz w:val="28"/>
          <w:szCs w:val="28"/>
        </w:rPr>
        <w:t>кухонной посуды и столовых приборов, ёмкостей из н</w:t>
      </w:r>
      <w:r>
        <w:rPr>
          <w:bCs/>
          <w:iCs/>
          <w:sz w:val="28"/>
          <w:szCs w:val="28"/>
        </w:rPr>
        <w:t>ержавеющей стали</w:t>
      </w:r>
      <w:r w:rsidRPr="006B242A">
        <w:rPr>
          <w:bCs/>
          <w:iCs/>
          <w:sz w:val="28"/>
          <w:szCs w:val="28"/>
        </w:rPr>
        <w:t xml:space="preserve">, торгово-пищевого оборудования, а также автомобильных запасных частей. </w:t>
      </w:r>
    </w:p>
    <w:p w:rsidR="00EC7C79" w:rsidRDefault="00EC7C79" w:rsidP="00EC7C79">
      <w:pPr>
        <w:rPr>
          <w:b/>
          <w:bCs/>
          <w:iCs/>
          <w:sz w:val="28"/>
          <w:szCs w:val="28"/>
        </w:rPr>
      </w:pPr>
    </w:p>
    <w:p w:rsidR="00EC7C79" w:rsidRPr="00165268" w:rsidRDefault="00EC7C79" w:rsidP="00EC7C79">
      <w:pPr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Преимущества:</w:t>
      </w:r>
    </w:p>
    <w:p w:rsidR="00EC7C79" w:rsidRDefault="00EC7C79" w:rsidP="00EC7C79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EC7C79" w:rsidRPr="005C56E3" w:rsidRDefault="00EC7C79" w:rsidP="00EC7C79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5C56E3">
        <w:rPr>
          <w:bCs/>
          <w:iCs/>
          <w:sz w:val="28"/>
          <w:szCs w:val="28"/>
        </w:rPr>
        <w:t>риготовленные продукты в посуде из нержавеющей стали сохраняют полезные и вкусовые качества</w:t>
      </w:r>
      <w:r>
        <w:rPr>
          <w:bCs/>
          <w:iCs/>
          <w:sz w:val="28"/>
          <w:szCs w:val="28"/>
        </w:rPr>
        <w:t>,</w:t>
      </w:r>
      <w:r w:rsidRPr="005C56E3">
        <w:rPr>
          <w:bCs/>
          <w:iCs/>
          <w:sz w:val="28"/>
          <w:szCs w:val="28"/>
        </w:rPr>
        <w:t xml:space="preserve"> посуда из нержавеющей стали экологически чистая, легко моется, </w:t>
      </w:r>
      <w:r>
        <w:rPr>
          <w:bCs/>
          <w:iCs/>
          <w:sz w:val="28"/>
          <w:szCs w:val="28"/>
        </w:rPr>
        <w:t xml:space="preserve">по приемлемой цене </w:t>
      </w:r>
      <w:r w:rsidRPr="005C56E3">
        <w:rPr>
          <w:bCs/>
          <w:iCs/>
          <w:sz w:val="28"/>
          <w:szCs w:val="28"/>
        </w:rPr>
        <w:t xml:space="preserve">для потребителя. </w:t>
      </w:r>
    </w:p>
    <w:p w:rsidR="00EC7C79" w:rsidRDefault="00EC7C79" w:rsidP="00EC7C79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EC7C79" w:rsidRPr="00165268" w:rsidRDefault="00EC7C79" w:rsidP="00EC7C79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165268">
        <w:rPr>
          <w:bCs/>
          <w:iCs/>
          <w:sz w:val="28"/>
          <w:szCs w:val="28"/>
        </w:rPr>
        <w:t xml:space="preserve"> Ташкент</w:t>
      </w:r>
    </w:p>
    <w:p w:rsidR="00EC7C79" w:rsidRPr="00165268" w:rsidRDefault="00EC7C79" w:rsidP="00EC7C79">
      <w:pPr>
        <w:rPr>
          <w:b/>
          <w:sz w:val="28"/>
          <w:szCs w:val="28"/>
        </w:rPr>
      </w:pPr>
    </w:p>
    <w:p w:rsidR="00EC7C79" w:rsidRDefault="00EC7C79" w:rsidP="00EC7C79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</w:t>
      </w:r>
      <w:r>
        <w:rPr>
          <w:sz w:val="28"/>
          <w:szCs w:val="28"/>
        </w:rPr>
        <w:t xml:space="preserve"> мы с удовольствием предоставим </w:t>
      </w:r>
      <w:r w:rsidRPr="00165268">
        <w:rPr>
          <w:sz w:val="28"/>
          <w:szCs w:val="28"/>
        </w:rPr>
        <w:t>дополнительную информацию в соответствии с Вашим запросом.</w:t>
      </w:r>
    </w:p>
    <w:p w:rsidR="00EC7C79" w:rsidRPr="0013144A" w:rsidRDefault="00EC7C79" w:rsidP="00EC7C79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EC7C79" w:rsidRPr="0013144A" w:rsidRDefault="00EC7C79" w:rsidP="00EC7C79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</w:t>
      </w:r>
      <w:r w:rsidRPr="001314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chamber</w:t>
      </w:r>
      <w:r w:rsidRPr="0013144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uz</w:t>
      </w:r>
      <w:proofErr w:type="spellEnd"/>
    </w:p>
    <w:p w:rsidR="00EC7C79" w:rsidRDefault="00EC7C79" w:rsidP="00EC7C79">
      <w:pPr>
        <w:rPr>
          <w:sz w:val="28"/>
          <w:szCs w:val="28"/>
        </w:rPr>
      </w:pPr>
    </w:p>
    <w:p w:rsidR="00EC7C79" w:rsidRPr="00B841F1" w:rsidRDefault="00EC7C79" w:rsidP="00EC7C79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EC7C79" w:rsidRDefault="00EC7C79" w:rsidP="00EC7C79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EC7C79" w:rsidRDefault="00EC7C79" w:rsidP="00EC7C79">
      <w:pPr>
        <w:rPr>
          <w:sz w:val="28"/>
          <w:szCs w:val="28"/>
        </w:rPr>
      </w:pPr>
    </w:p>
    <w:p w:rsidR="00EC7C79" w:rsidRDefault="00EC7C79" w:rsidP="00EC7C79">
      <w:pPr>
        <w:rPr>
          <w:sz w:val="28"/>
          <w:szCs w:val="28"/>
        </w:rPr>
      </w:pPr>
    </w:p>
    <w:p w:rsidR="00EC7C79" w:rsidRPr="0035331A" w:rsidRDefault="00EC7C79" w:rsidP="00EC7C79">
      <w:pPr>
        <w:rPr>
          <w:sz w:val="28"/>
          <w:szCs w:val="28"/>
          <w:lang w:val="en-US"/>
        </w:rPr>
      </w:pPr>
      <w:r w:rsidRPr="0035331A">
        <w:rPr>
          <w:b/>
          <w:bCs/>
          <w:sz w:val="28"/>
          <w:szCs w:val="28"/>
        </w:rPr>
        <w:t>Цена на производимую продукцию</w:t>
      </w:r>
      <w:r>
        <w:rPr>
          <w:b/>
          <w:bCs/>
          <w:sz w:val="28"/>
          <w:szCs w:val="28"/>
          <w:lang w:val="en-US"/>
        </w:rPr>
        <w:t>:</w:t>
      </w:r>
    </w:p>
    <w:p w:rsidR="00EC7C79" w:rsidRDefault="00EC7C79" w:rsidP="00EC7C79">
      <w:pPr>
        <w:rPr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9038"/>
      </w:tblGrid>
      <w:tr w:rsidR="00EC7C79" w:rsidRPr="00336E32" w:rsidTr="008A4BEE">
        <w:trPr>
          <w:trHeight w:val="393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 w:rsidRPr="00336E3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 w:rsidRPr="00336E32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EC7C79" w:rsidRPr="00336E32" w:rsidTr="008A4BEE">
        <w:trPr>
          <w:trHeight w:val="31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 w:rsidRPr="00336E32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EC7C79" w:rsidRPr="00336E32" w:rsidTr="008A4BEE">
        <w:trPr>
          <w:trHeight w:val="360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bCs/>
                <w:sz w:val="28"/>
                <w:szCs w:val="28"/>
              </w:rPr>
            </w:pPr>
            <w:r w:rsidRPr="00336E32">
              <w:rPr>
                <w:bCs/>
                <w:sz w:val="28"/>
                <w:szCs w:val="28"/>
              </w:rPr>
              <w:t>Столы и ванны</w:t>
            </w:r>
          </w:p>
        </w:tc>
      </w:tr>
      <w:tr w:rsidR="00EC7C79" w:rsidRPr="00336E32" w:rsidTr="008A4BEE">
        <w:trPr>
          <w:trHeight w:val="630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sz w:val="28"/>
                <w:szCs w:val="28"/>
              </w:rPr>
            </w:pPr>
            <w:r w:rsidRPr="00336E32">
              <w:rPr>
                <w:sz w:val="28"/>
                <w:szCs w:val="28"/>
              </w:rPr>
              <w:t>Ванны для мытья посуды 1-сек</w:t>
            </w:r>
          </w:p>
        </w:tc>
      </w:tr>
      <w:tr w:rsidR="00EC7C79" w:rsidRPr="00336E32" w:rsidTr="008A4BEE">
        <w:trPr>
          <w:trHeight w:val="390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sz w:val="28"/>
                <w:szCs w:val="28"/>
              </w:rPr>
            </w:pPr>
            <w:r w:rsidRPr="00336E32">
              <w:rPr>
                <w:sz w:val="28"/>
                <w:szCs w:val="28"/>
              </w:rPr>
              <w:t>Ванны для мытья посуды 2-сек</w:t>
            </w:r>
          </w:p>
        </w:tc>
      </w:tr>
      <w:tr w:rsidR="00EC7C79" w:rsidRPr="00336E32" w:rsidTr="008A4BEE">
        <w:trPr>
          <w:trHeight w:val="390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sz w:val="28"/>
                <w:szCs w:val="28"/>
              </w:rPr>
            </w:pPr>
            <w:r w:rsidRPr="00336E32">
              <w:rPr>
                <w:sz w:val="28"/>
                <w:szCs w:val="28"/>
              </w:rPr>
              <w:t>Ванны для мытья посуды 3-сек</w:t>
            </w:r>
          </w:p>
        </w:tc>
      </w:tr>
      <w:tr w:rsidR="00EC7C79" w:rsidRPr="00336E32" w:rsidTr="008A4BEE">
        <w:trPr>
          <w:trHeight w:val="64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sz w:val="28"/>
                <w:szCs w:val="28"/>
              </w:rPr>
            </w:pPr>
            <w:r w:rsidRPr="00336E32">
              <w:rPr>
                <w:sz w:val="28"/>
                <w:szCs w:val="28"/>
              </w:rPr>
              <w:t>Столы разделочные металлические 600/600</w:t>
            </w:r>
          </w:p>
        </w:tc>
      </w:tr>
      <w:tr w:rsidR="00EC7C79" w:rsidRPr="00336E32" w:rsidTr="008A4BEE">
        <w:trPr>
          <w:trHeight w:val="720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sz w:val="28"/>
                <w:szCs w:val="28"/>
              </w:rPr>
            </w:pPr>
            <w:r w:rsidRPr="00336E32">
              <w:rPr>
                <w:sz w:val="28"/>
                <w:szCs w:val="28"/>
              </w:rPr>
              <w:t>Столы разделочные металлические 1000/600</w:t>
            </w:r>
          </w:p>
        </w:tc>
      </w:tr>
      <w:tr w:rsidR="00EC7C79" w:rsidRPr="00336E32" w:rsidTr="008A4BEE">
        <w:trPr>
          <w:trHeight w:val="720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sz w:val="28"/>
                <w:szCs w:val="28"/>
              </w:rPr>
            </w:pPr>
            <w:r w:rsidRPr="00336E32">
              <w:rPr>
                <w:sz w:val="28"/>
                <w:szCs w:val="28"/>
              </w:rPr>
              <w:t>Столы разделочные металлические 1200/600</w:t>
            </w:r>
          </w:p>
        </w:tc>
      </w:tr>
      <w:tr w:rsidR="00EC7C79" w:rsidRPr="00336E32" w:rsidTr="008A4BEE">
        <w:trPr>
          <w:trHeight w:val="31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sz w:val="28"/>
                <w:szCs w:val="28"/>
              </w:rPr>
            </w:pPr>
            <w:r w:rsidRPr="00336E32">
              <w:rPr>
                <w:sz w:val="28"/>
                <w:szCs w:val="28"/>
              </w:rPr>
              <w:t>Столы разделочные металлические 1200/700</w:t>
            </w:r>
          </w:p>
        </w:tc>
      </w:tr>
      <w:tr w:rsidR="00EC7C79" w:rsidRPr="00336E32" w:rsidTr="008A4BEE">
        <w:trPr>
          <w:trHeight w:val="31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sz w:val="28"/>
                <w:szCs w:val="28"/>
              </w:rPr>
            </w:pPr>
            <w:r w:rsidRPr="00336E32">
              <w:rPr>
                <w:sz w:val="28"/>
                <w:szCs w:val="28"/>
              </w:rPr>
              <w:t>Столы разделочные металлические 1500/700</w:t>
            </w:r>
          </w:p>
        </w:tc>
      </w:tr>
      <w:tr w:rsidR="00EC7C79" w:rsidRPr="00336E32" w:rsidTr="008A4BEE">
        <w:trPr>
          <w:trHeight w:val="31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sz w:val="28"/>
                <w:szCs w:val="28"/>
              </w:rPr>
            </w:pPr>
            <w:r w:rsidRPr="00336E32">
              <w:rPr>
                <w:sz w:val="28"/>
                <w:szCs w:val="28"/>
              </w:rPr>
              <w:t>Тележки(официантские)</w:t>
            </w:r>
          </w:p>
        </w:tc>
      </w:tr>
      <w:tr w:rsidR="00EC7C79" w:rsidRPr="00336E32" w:rsidTr="008A4BEE">
        <w:trPr>
          <w:trHeight w:val="31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sz w:val="28"/>
                <w:szCs w:val="28"/>
              </w:rPr>
            </w:pPr>
            <w:r w:rsidRPr="00336E32">
              <w:rPr>
                <w:sz w:val="28"/>
                <w:szCs w:val="28"/>
              </w:rPr>
              <w:t>Тележки для сбора посуды</w:t>
            </w:r>
          </w:p>
        </w:tc>
      </w:tr>
      <w:tr w:rsidR="00EC7C79" w:rsidRPr="00336E32" w:rsidTr="008A4BEE">
        <w:trPr>
          <w:trHeight w:val="31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sz w:val="28"/>
                <w:szCs w:val="28"/>
              </w:rPr>
            </w:pPr>
            <w:r w:rsidRPr="00336E32">
              <w:rPr>
                <w:sz w:val="28"/>
                <w:szCs w:val="28"/>
              </w:rPr>
              <w:t>Стол (модерн)</w:t>
            </w:r>
          </w:p>
        </w:tc>
      </w:tr>
      <w:tr w:rsidR="00EC7C79" w:rsidRPr="00336E32" w:rsidTr="008A4BEE">
        <w:trPr>
          <w:trHeight w:val="31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sz w:val="28"/>
                <w:szCs w:val="28"/>
              </w:rPr>
            </w:pPr>
            <w:r w:rsidRPr="00336E32">
              <w:rPr>
                <w:sz w:val="28"/>
                <w:szCs w:val="28"/>
              </w:rPr>
              <w:t>Стеллаж 1740х1000х500</w:t>
            </w:r>
          </w:p>
        </w:tc>
      </w:tr>
      <w:tr w:rsidR="00EC7C79" w:rsidRPr="00336E32" w:rsidTr="008A4BEE">
        <w:trPr>
          <w:trHeight w:val="31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sz w:val="28"/>
                <w:szCs w:val="28"/>
              </w:rPr>
            </w:pPr>
            <w:r w:rsidRPr="00336E32">
              <w:rPr>
                <w:sz w:val="28"/>
                <w:szCs w:val="28"/>
              </w:rPr>
              <w:t>Стеллаж 1000х500х1800</w:t>
            </w:r>
          </w:p>
        </w:tc>
      </w:tr>
      <w:tr w:rsidR="00EC7C79" w:rsidRPr="00336E32" w:rsidTr="008A4BEE">
        <w:trPr>
          <w:trHeight w:val="31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sz w:val="28"/>
                <w:szCs w:val="28"/>
              </w:rPr>
            </w:pPr>
            <w:r w:rsidRPr="00336E32">
              <w:rPr>
                <w:sz w:val="28"/>
                <w:szCs w:val="28"/>
              </w:rPr>
              <w:t>Стеллаж 1200х400</w:t>
            </w:r>
          </w:p>
        </w:tc>
      </w:tr>
      <w:tr w:rsidR="00EC7C79" w:rsidRPr="00336E32" w:rsidTr="008A4BEE">
        <w:trPr>
          <w:trHeight w:val="31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sz w:val="28"/>
                <w:szCs w:val="28"/>
              </w:rPr>
            </w:pPr>
            <w:r w:rsidRPr="00336E32">
              <w:rPr>
                <w:sz w:val="28"/>
                <w:szCs w:val="28"/>
              </w:rPr>
              <w:t>Стеллаж 1500х400</w:t>
            </w:r>
          </w:p>
        </w:tc>
      </w:tr>
      <w:tr w:rsidR="00EC7C79" w:rsidRPr="00336E32" w:rsidTr="008A4BEE">
        <w:trPr>
          <w:trHeight w:val="31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sz w:val="28"/>
                <w:szCs w:val="28"/>
              </w:rPr>
            </w:pPr>
            <w:r w:rsidRPr="00336E32">
              <w:rPr>
                <w:sz w:val="28"/>
                <w:szCs w:val="28"/>
              </w:rPr>
              <w:t>Стеллаж(стойка) для тарелок</w:t>
            </w:r>
          </w:p>
        </w:tc>
      </w:tr>
      <w:tr w:rsidR="00EC7C79" w:rsidRPr="00336E32" w:rsidTr="008A4BEE">
        <w:trPr>
          <w:trHeight w:val="31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sz w:val="28"/>
                <w:szCs w:val="28"/>
              </w:rPr>
            </w:pPr>
            <w:r w:rsidRPr="00336E32">
              <w:rPr>
                <w:sz w:val="28"/>
                <w:szCs w:val="28"/>
              </w:rPr>
              <w:t>Стеллаж 1200х500</w:t>
            </w:r>
          </w:p>
        </w:tc>
      </w:tr>
      <w:tr w:rsidR="00EC7C79" w:rsidRPr="00336E32" w:rsidTr="008A4BEE">
        <w:trPr>
          <w:trHeight w:val="31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 w:rsidRPr="00336E32">
              <w:rPr>
                <w:b/>
                <w:bCs/>
                <w:sz w:val="28"/>
                <w:szCs w:val="28"/>
              </w:rPr>
              <w:t>Термоса армейские</w:t>
            </w:r>
          </w:p>
        </w:tc>
      </w:tr>
      <w:tr w:rsidR="00EC7C79" w:rsidRPr="00336E32" w:rsidTr="008A4BEE">
        <w:trPr>
          <w:trHeight w:val="31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sz w:val="28"/>
                <w:szCs w:val="28"/>
              </w:rPr>
            </w:pPr>
            <w:r w:rsidRPr="00336E32">
              <w:rPr>
                <w:sz w:val="28"/>
                <w:szCs w:val="28"/>
              </w:rPr>
              <w:t>Термос армейский 36л.</w:t>
            </w:r>
          </w:p>
        </w:tc>
      </w:tr>
      <w:tr w:rsidR="00EC7C79" w:rsidRPr="00336E32" w:rsidTr="008A4BEE">
        <w:trPr>
          <w:trHeight w:val="31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sz w:val="28"/>
                <w:szCs w:val="28"/>
              </w:rPr>
            </w:pPr>
            <w:r w:rsidRPr="00336E32">
              <w:rPr>
                <w:sz w:val="28"/>
                <w:szCs w:val="28"/>
              </w:rPr>
              <w:t>Термос армейский 24л.</w:t>
            </w:r>
          </w:p>
        </w:tc>
      </w:tr>
      <w:tr w:rsidR="00EC7C79" w:rsidRPr="00336E32" w:rsidTr="008A4BEE">
        <w:trPr>
          <w:trHeight w:val="31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sz w:val="28"/>
                <w:szCs w:val="28"/>
              </w:rPr>
            </w:pPr>
            <w:r w:rsidRPr="00336E32">
              <w:rPr>
                <w:sz w:val="28"/>
                <w:szCs w:val="28"/>
              </w:rPr>
              <w:t>Термос армейский 12л.</w:t>
            </w:r>
          </w:p>
        </w:tc>
      </w:tr>
      <w:tr w:rsidR="00EC7C79" w:rsidRPr="00336E32" w:rsidTr="008A4BEE">
        <w:trPr>
          <w:trHeight w:val="31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36E32">
              <w:rPr>
                <w:b/>
                <w:bCs/>
                <w:sz w:val="28"/>
                <w:szCs w:val="28"/>
              </w:rPr>
              <w:t>Автодетали</w:t>
            </w:r>
            <w:proofErr w:type="spellEnd"/>
            <w:r w:rsidRPr="00336E32">
              <w:rPr>
                <w:b/>
                <w:bCs/>
                <w:sz w:val="28"/>
                <w:szCs w:val="28"/>
              </w:rPr>
              <w:t xml:space="preserve"> для рынка</w:t>
            </w:r>
          </w:p>
        </w:tc>
      </w:tr>
      <w:tr w:rsidR="00EC7C79" w:rsidRPr="00336E32" w:rsidTr="008A4BEE">
        <w:trPr>
          <w:trHeight w:val="31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sz w:val="28"/>
                <w:szCs w:val="28"/>
              </w:rPr>
            </w:pPr>
            <w:r w:rsidRPr="00336E32">
              <w:rPr>
                <w:sz w:val="28"/>
                <w:szCs w:val="28"/>
              </w:rPr>
              <w:t>96287792U00 насадка для глушителя</w:t>
            </w:r>
          </w:p>
        </w:tc>
      </w:tr>
      <w:tr w:rsidR="00EC7C79" w:rsidRPr="00336E32" w:rsidTr="008A4BEE">
        <w:trPr>
          <w:trHeight w:val="31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 w:rsidRPr="00336E32">
              <w:rPr>
                <w:b/>
                <w:bCs/>
                <w:sz w:val="28"/>
                <w:szCs w:val="28"/>
              </w:rPr>
              <w:t>КД для АО "САМ авто"</w:t>
            </w:r>
          </w:p>
        </w:tc>
      </w:tr>
      <w:tr w:rsidR="00EC7C79" w:rsidRPr="00336E32" w:rsidTr="008A4BEE">
        <w:trPr>
          <w:trHeight w:val="31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sz w:val="28"/>
                <w:szCs w:val="28"/>
              </w:rPr>
            </w:pPr>
            <w:r w:rsidRPr="00336E32">
              <w:rPr>
                <w:sz w:val="28"/>
                <w:szCs w:val="28"/>
              </w:rPr>
              <w:t>Брызговик</w:t>
            </w:r>
          </w:p>
        </w:tc>
      </w:tr>
      <w:tr w:rsidR="00EC7C79" w:rsidRPr="00336E32" w:rsidTr="008A4BEE">
        <w:trPr>
          <w:trHeight w:val="31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 w:rsidRPr="00336E32">
              <w:rPr>
                <w:b/>
                <w:bCs/>
                <w:sz w:val="28"/>
                <w:szCs w:val="28"/>
              </w:rPr>
              <w:t>КД для АО "</w:t>
            </w:r>
            <w:proofErr w:type="spellStart"/>
            <w:r w:rsidRPr="00336E32">
              <w:rPr>
                <w:b/>
                <w:bCs/>
                <w:sz w:val="28"/>
                <w:szCs w:val="28"/>
              </w:rPr>
              <w:t>УзДЭУавто</w:t>
            </w:r>
            <w:proofErr w:type="spellEnd"/>
            <w:r w:rsidRPr="00336E32">
              <w:rPr>
                <w:b/>
                <w:bCs/>
                <w:sz w:val="28"/>
                <w:szCs w:val="28"/>
              </w:rPr>
              <w:t>"</w:t>
            </w:r>
          </w:p>
        </w:tc>
      </w:tr>
      <w:tr w:rsidR="00EC7C79" w:rsidRPr="00336E32" w:rsidTr="008A4BEE">
        <w:trPr>
          <w:trHeight w:val="31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sz w:val="28"/>
                <w:szCs w:val="28"/>
              </w:rPr>
            </w:pPr>
            <w:r w:rsidRPr="00336E32">
              <w:rPr>
                <w:sz w:val="28"/>
                <w:szCs w:val="28"/>
              </w:rPr>
              <w:t>Штамповочные изделия</w:t>
            </w:r>
          </w:p>
        </w:tc>
      </w:tr>
      <w:tr w:rsidR="00EC7C79" w:rsidRPr="00336E32" w:rsidTr="008A4BEE">
        <w:trPr>
          <w:trHeight w:val="315"/>
        </w:trPr>
        <w:tc>
          <w:tcPr>
            <w:tcW w:w="498" w:type="dxa"/>
            <w:noWrap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038" w:type="dxa"/>
          </w:tcPr>
          <w:p w:rsidR="00EC7C79" w:rsidRPr="00336E32" w:rsidRDefault="00EC7C79" w:rsidP="008A4BEE">
            <w:pPr>
              <w:rPr>
                <w:b/>
                <w:bCs/>
                <w:sz w:val="28"/>
                <w:szCs w:val="28"/>
              </w:rPr>
            </w:pPr>
            <w:r w:rsidRPr="00336E32">
              <w:rPr>
                <w:b/>
                <w:bCs/>
                <w:sz w:val="28"/>
                <w:szCs w:val="28"/>
              </w:rPr>
              <w:t>Пластмассовые изделия</w:t>
            </w:r>
          </w:p>
        </w:tc>
      </w:tr>
    </w:tbl>
    <w:p w:rsidR="00EC7C79" w:rsidRDefault="00EC7C79" w:rsidP="00EC7C79">
      <w:pPr>
        <w:rPr>
          <w:sz w:val="28"/>
          <w:szCs w:val="28"/>
        </w:rPr>
      </w:pPr>
    </w:p>
    <w:p w:rsidR="00EC7C79" w:rsidRDefault="00EC7C79" w:rsidP="00EC7C79"/>
    <w:p w:rsidR="00EC7C79" w:rsidRDefault="00EC7C79" w:rsidP="00EC7C79"/>
    <w:p w:rsidR="00EC7C79" w:rsidRDefault="00EC7C79" w:rsidP="00EC7C79"/>
    <w:p w:rsidR="00EC7C79" w:rsidRDefault="00EC7C79" w:rsidP="00EC7C79"/>
    <w:p w:rsidR="00EC7C79" w:rsidRDefault="00EC7C79" w:rsidP="00EC7C79"/>
    <w:p w:rsidR="00EC7C79" w:rsidRDefault="00EC7C79" w:rsidP="00EC7C79"/>
    <w:p w:rsidR="00EC7C79" w:rsidRDefault="00EC7C79" w:rsidP="00EC7C79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C7"/>
    <w:rsid w:val="00215BD1"/>
    <w:rsid w:val="00327407"/>
    <w:rsid w:val="008D52A5"/>
    <w:rsid w:val="00BB0D7B"/>
    <w:rsid w:val="00EC7C79"/>
    <w:rsid w:val="00FB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23802-B862-4609-A173-D5630AA8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7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2015-10-12T05:53:00Z</dcterms:created>
  <dcterms:modified xsi:type="dcterms:W3CDTF">2015-10-12T05:53:00Z</dcterms:modified>
</cp:coreProperties>
</file>