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04" w:rsidRPr="00AD3E2A" w:rsidRDefault="00D65D04" w:rsidP="00D65D04">
      <w:pPr>
        <w:rPr>
          <w:sz w:val="28"/>
          <w:szCs w:val="28"/>
          <w:lang w:val="en-US"/>
        </w:rPr>
      </w:pPr>
      <w:r w:rsidRPr="00AD3E2A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04" w:rsidRPr="00AD3E2A" w:rsidRDefault="00D65D04" w:rsidP="00D65D04">
      <w:pPr>
        <w:jc w:val="center"/>
        <w:rPr>
          <w:b/>
          <w:sz w:val="36"/>
          <w:szCs w:val="36"/>
          <w:u w:val="single"/>
        </w:rPr>
      </w:pPr>
      <w:r w:rsidRPr="00AD3E2A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D65D04" w:rsidRPr="00AD3E2A" w:rsidRDefault="00D65D04" w:rsidP="00D65D04">
      <w:pPr>
        <w:jc w:val="center"/>
        <w:rPr>
          <w:b/>
          <w:sz w:val="36"/>
          <w:szCs w:val="36"/>
          <w:u w:val="single"/>
        </w:rPr>
      </w:pPr>
      <w:proofErr w:type="gramStart"/>
      <w:r w:rsidRPr="00AD3E2A">
        <w:rPr>
          <w:b/>
          <w:sz w:val="36"/>
          <w:szCs w:val="36"/>
          <w:u w:val="single"/>
        </w:rPr>
        <w:t>зарубежных</w:t>
      </w:r>
      <w:proofErr w:type="gramEnd"/>
      <w:r w:rsidRPr="00AD3E2A">
        <w:rPr>
          <w:b/>
          <w:sz w:val="36"/>
          <w:szCs w:val="36"/>
          <w:u w:val="single"/>
        </w:rPr>
        <w:t xml:space="preserve"> покупателей</w:t>
      </w:r>
    </w:p>
    <w:p w:rsidR="00D65D04" w:rsidRPr="00AD3E2A" w:rsidRDefault="00D65D04" w:rsidP="00D65D04">
      <w:pPr>
        <w:rPr>
          <w:sz w:val="36"/>
          <w:szCs w:val="36"/>
        </w:rPr>
      </w:pPr>
    </w:p>
    <w:p w:rsidR="00D65D04" w:rsidRPr="00AD3E2A" w:rsidRDefault="00D65D04" w:rsidP="00D65D04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</w:p>
    <w:p w:rsidR="00D65D04" w:rsidRPr="00AD3E2A" w:rsidRDefault="00D65D04" w:rsidP="00D65D04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Уважаемые </w:t>
      </w:r>
      <w:proofErr w:type="gramStart"/>
      <w:r w:rsidRPr="00AD3E2A">
        <w:rPr>
          <w:sz w:val="28"/>
          <w:szCs w:val="28"/>
        </w:rPr>
        <w:t>господа,</w:t>
      </w:r>
      <w:r w:rsidRPr="00AD3E2A">
        <w:rPr>
          <w:sz w:val="28"/>
          <w:szCs w:val="28"/>
        </w:rPr>
        <w:tab/>
      </w:r>
      <w:proofErr w:type="gramEnd"/>
      <w:r w:rsidRPr="00AD3E2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</w:t>
      </w:r>
      <w:r w:rsidRPr="00AD3E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D3E2A">
        <w:rPr>
          <w:sz w:val="28"/>
          <w:szCs w:val="28"/>
        </w:rPr>
        <w:t xml:space="preserve">     </w:t>
      </w:r>
      <w:r w:rsidRPr="00D65D04">
        <w:rPr>
          <w:sz w:val="28"/>
          <w:szCs w:val="28"/>
        </w:rPr>
        <w:t xml:space="preserve">      </w:t>
      </w:r>
      <w:r w:rsidRPr="00AD3E2A">
        <w:rPr>
          <w:sz w:val="28"/>
          <w:szCs w:val="28"/>
        </w:rPr>
        <w:t xml:space="preserve"> </w:t>
      </w:r>
      <w:r w:rsidRPr="002F2211">
        <w:rPr>
          <w:sz w:val="28"/>
          <w:szCs w:val="28"/>
          <w:highlight w:val="yellow"/>
        </w:rPr>
        <w:t>№ ХП-021</w:t>
      </w:r>
    </w:p>
    <w:p w:rsidR="00D65D04" w:rsidRPr="00AD3E2A" w:rsidRDefault="00D65D04" w:rsidP="00D65D04">
      <w:pPr>
        <w:rPr>
          <w:sz w:val="28"/>
          <w:szCs w:val="28"/>
        </w:rPr>
      </w:pPr>
    </w:p>
    <w:p w:rsidR="00D65D04" w:rsidRPr="00AD3E2A" w:rsidRDefault="00D65D04" w:rsidP="00D65D04">
      <w:pPr>
        <w:jc w:val="both"/>
        <w:rPr>
          <w:sz w:val="28"/>
          <w:szCs w:val="28"/>
        </w:rPr>
      </w:pPr>
      <w:r w:rsidRPr="00AD3E2A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D65D04" w:rsidRPr="00AD3E2A" w:rsidRDefault="00D65D04" w:rsidP="00D65D04">
      <w:pPr>
        <w:jc w:val="both"/>
        <w:rPr>
          <w:bCs/>
          <w:iCs/>
          <w:sz w:val="28"/>
          <w:szCs w:val="28"/>
        </w:rPr>
      </w:pPr>
      <w:r w:rsidRPr="00AD3E2A">
        <w:rPr>
          <w:bCs/>
          <w:iCs/>
          <w:sz w:val="28"/>
          <w:szCs w:val="28"/>
        </w:rPr>
        <w:t xml:space="preserve">СП </w:t>
      </w:r>
      <w:r>
        <w:rPr>
          <w:bCs/>
          <w:iCs/>
          <w:sz w:val="28"/>
          <w:szCs w:val="28"/>
          <w:lang w:val="en-US"/>
        </w:rPr>
        <w:t>OOO</w:t>
      </w:r>
      <w:r w:rsidRPr="00D65D04">
        <w:rPr>
          <w:bCs/>
          <w:iCs/>
          <w:sz w:val="28"/>
          <w:szCs w:val="28"/>
        </w:rPr>
        <w:t xml:space="preserve"> </w:t>
      </w:r>
      <w:r w:rsidRPr="00AD3E2A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  <w:lang w:val="en-US"/>
        </w:rPr>
        <w:t>SHOWPRINT</w:t>
      </w:r>
      <w:r w:rsidRPr="00AD3E2A">
        <w:rPr>
          <w:bCs/>
          <w:iCs/>
          <w:sz w:val="28"/>
          <w:szCs w:val="28"/>
        </w:rPr>
        <w:t>"</w:t>
      </w:r>
    </w:p>
    <w:p w:rsidR="00D65D04" w:rsidRPr="00AD3E2A" w:rsidRDefault="00D65D04" w:rsidP="00D65D04">
      <w:pPr>
        <w:jc w:val="both"/>
        <w:rPr>
          <w:b/>
          <w:sz w:val="28"/>
          <w:szCs w:val="28"/>
        </w:rPr>
      </w:pPr>
    </w:p>
    <w:p w:rsidR="00D65D04" w:rsidRPr="00AD3E2A" w:rsidRDefault="00D65D04" w:rsidP="00D65D04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Информация о компании: </w:t>
      </w:r>
    </w:p>
    <w:p w:rsidR="00D65D04" w:rsidRPr="00AD3E2A" w:rsidRDefault="00D65D04" w:rsidP="00D65D04">
      <w:pPr>
        <w:rPr>
          <w:sz w:val="28"/>
          <w:szCs w:val="28"/>
        </w:rPr>
      </w:pPr>
    </w:p>
    <w:p w:rsidR="00D65D04" w:rsidRPr="00AD3E2A" w:rsidRDefault="00D65D04" w:rsidP="00D65D04">
      <w:pPr>
        <w:jc w:val="both"/>
        <w:rPr>
          <w:sz w:val="28"/>
          <w:szCs w:val="28"/>
        </w:rPr>
      </w:pPr>
      <w:r w:rsidRPr="00AD3E2A">
        <w:rPr>
          <w:sz w:val="28"/>
          <w:szCs w:val="28"/>
        </w:rPr>
        <w:t>Компания "</w:t>
      </w:r>
      <w:r>
        <w:rPr>
          <w:bCs/>
          <w:iCs/>
          <w:sz w:val="28"/>
          <w:szCs w:val="28"/>
          <w:lang w:val="en-US"/>
        </w:rPr>
        <w:t>SHOWPRINT</w:t>
      </w:r>
      <w:r w:rsidRPr="00AD3E2A">
        <w:rPr>
          <w:sz w:val="28"/>
          <w:szCs w:val="28"/>
        </w:rPr>
        <w:t>"</w:t>
      </w:r>
      <w:r w:rsidRPr="00AD3E2A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была основана в 200</w:t>
      </w:r>
      <w:r w:rsidRPr="001B47B3">
        <w:rPr>
          <w:sz w:val="28"/>
          <w:szCs w:val="28"/>
        </w:rPr>
        <w:t>9</w:t>
      </w:r>
      <w:r w:rsidRPr="00AD3E2A">
        <w:rPr>
          <w:sz w:val="28"/>
          <w:szCs w:val="28"/>
        </w:rPr>
        <w:t xml:space="preserve"> г. </w:t>
      </w:r>
      <w:r w:rsidRPr="001B47B3">
        <w:rPr>
          <w:sz w:val="28"/>
          <w:szCs w:val="28"/>
        </w:rPr>
        <w:t>Предприятие специализируется на выпуске офсетных пластин различных форматов.</w:t>
      </w:r>
    </w:p>
    <w:p w:rsidR="00D65D04" w:rsidRPr="00AD3E2A" w:rsidRDefault="00D65D04" w:rsidP="00D65D04">
      <w:pPr>
        <w:rPr>
          <w:sz w:val="28"/>
          <w:szCs w:val="28"/>
        </w:rPr>
      </w:pPr>
    </w:p>
    <w:p w:rsidR="00D65D04" w:rsidRPr="00AD3E2A" w:rsidRDefault="00D65D04" w:rsidP="00D65D04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Перечень </w:t>
      </w:r>
      <w:proofErr w:type="gramStart"/>
      <w:r w:rsidRPr="00AD3E2A">
        <w:rPr>
          <w:b/>
          <w:sz w:val="28"/>
          <w:szCs w:val="28"/>
        </w:rPr>
        <w:t>производимой  продукции</w:t>
      </w:r>
      <w:proofErr w:type="gramEnd"/>
      <w:r w:rsidRPr="00AD3E2A">
        <w:rPr>
          <w:b/>
          <w:sz w:val="28"/>
          <w:szCs w:val="28"/>
        </w:rPr>
        <w:t>:</w:t>
      </w:r>
    </w:p>
    <w:p w:rsidR="00D65D04" w:rsidRPr="00AD3E2A" w:rsidRDefault="00D65D04" w:rsidP="00D65D04">
      <w:pPr>
        <w:rPr>
          <w:b/>
          <w:sz w:val="28"/>
          <w:szCs w:val="28"/>
        </w:rPr>
      </w:pPr>
    </w:p>
    <w:p w:rsidR="00D65D04" w:rsidRPr="001B47B3" w:rsidRDefault="00D65D04" w:rsidP="00D65D04">
      <w:pPr>
        <w:rPr>
          <w:sz w:val="28"/>
          <w:szCs w:val="28"/>
        </w:rPr>
      </w:pPr>
      <w:r w:rsidRPr="001B47B3">
        <w:rPr>
          <w:sz w:val="28"/>
          <w:szCs w:val="28"/>
        </w:rPr>
        <w:t>Офсетные пластины</w:t>
      </w:r>
    </w:p>
    <w:p w:rsidR="00D65D04" w:rsidRDefault="00D65D04" w:rsidP="00D65D04">
      <w:pPr>
        <w:rPr>
          <w:sz w:val="28"/>
          <w:szCs w:val="28"/>
        </w:rPr>
      </w:pPr>
      <w:r w:rsidRPr="001B47B3">
        <w:rPr>
          <w:sz w:val="28"/>
          <w:szCs w:val="28"/>
        </w:rPr>
        <w:t>Офсетные печатные и газетные краски</w:t>
      </w:r>
    </w:p>
    <w:p w:rsidR="00D65D04" w:rsidRPr="001B47B3" w:rsidRDefault="00D65D04" w:rsidP="00D65D04">
      <w:pPr>
        <w:rPr>
          <w:sz w:val="28"/>
          <w:szCs w:val="28"/>
        </w:rPr>
      </w:pPr>
    </w:p>
    <w:p w:rsidR="00D65D04" w:rsidRPr="00AD3E2A" w:rsidRDefault="00D65D04" w:rsidP="00D65D04">
      <w:pPr>
        <w:tabs>
          <w:tab w:val="left" w:pos="6780"/>
        </w:tabs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>Преимущества:</w:t>
      </w:r>
    </w:p>
    <w:p w:rsidR="00D65D04" w:rsidRPr="00AD3E2A" w:rsidRDefault="00D65D04" w:rsidP="00D65D04">
      <w:pPr>
        <w:rPr>
          <w:sz w:val="28"/>
          <w:szCs w:val="28"/>
        </w:rPr>
      </w:pPr>
    </w:p>
    <w:p w:rsidR="00D65D04" w:rsidRPr="001B47B3" w:rsidRDefault="00D65D04" w:rsidP="00D65D0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B47B3">
        <w:rPr>
          <w:sz w:val="28"/>
          <w:szCs w:val="28"/>
        </w:rPr>
        <w:t xml:space="preserve">сновным экономическим преимуществом запущенного производства является полное отсутствие аналогичного </w:t>
      </w:r>
      <w:r>
        <w:rPr>
          <w:sz w:val="28"/>
          <w:szCs w:val="28"/>
        </w:rPr>
        <w:t xml:space="preserve">продукта </w:t>
      </w:r>
      <w:r w:rsidRPr="001B47B3">
        <w:rPr>
          <w:sz w:val="28"/>
          <w:szCs w:val="28"/>
        </w:rPr>
        <w:t>как на внутреннем рынке, так и на территории сопредельных стран.</w:t>
      </w:r>
    </w:p>
    <w:p w:rsidR="00D65D04" w:rsidRPr="00AD3E2A" w:rsidRDefault="00D65D04" w:rsidP="00D65D04">
      <w:pPr>
        <w:rPr>
          <w:sz w:val="28"/>
          <w:szCs w:val="28"/>
        </w:rPr>
      </w:pPr>
    </w:p>
    <w:p w:rsidR="00D65D04" w:rsidRPr="00AD3E2A" w:rsidRDefault="00D65D04" w:rsidP="00D65D04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>Условия поставки:</w:t>
      </w:r>
      <w:r w:rsidRPr="00AD3E2A">
        <w:rPr>
          <w:sz w:val="28"/>
          <w:szCs w:val="28"/>
        </w:rPr>
        <w:t xml:space="preserve"> </w:t>
      </w:r>
      <w:r w:rsidRPr="00AD3E2A">
        <w:rPr>
          <w:sz w:val="28"/>
          <w:szCs w:val="28"/>
          <w:lang w:val="en-US"/>
        </w:rPr>
        <w:t>FCA</w:t>
      </w:r>
      <w:r w:rsidRPr="00AD3E2A">
        <w:rPr>
          <w:sz w:val="28"/>
          <w:szCs w:val="28"/>
        </w:rPr>
        <w:t xml:space="preserve"> Ташкент</w:t>
      </w:r>
    </w:p>
    <w:p w:rsidR="00D65D04" w:rsidRPr="00AD3E2A" w:rsidRDefault="00D65D04" w:rsidP="00D65D04">
      <w:pPr>
        <w:rPr>
          <w:sz w:val="28"/>
          <w:szCs w:val="28"/>
        </w:rPr>
      </w:pPr>
    </w:p>
    <w:p w:rsidR="00D65D04" w:rsidRPr="00AD3E2A" w:rsidRDefault="00D65D04" w:rsidP="00D65D04">
      <w:pPr>
        <w:rPr>
          <w:sz w:val="28"/>
          <w:szCs w:val="28"/>
        </w:rPr>
      </w:pPr>
      <w:r w:rsidRPr="00AD3E2A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D65D04" w:rsidRPr="00AD3E2A" w:rsidRDefault="00D65D04" w:rsidP="00D65D04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Электронная почта: </w:t>
      </w:r>
      <w:hyperlink r:id="rId5" w:history="1">
        <w:r w:rsidRPr="00AD3E2A">
          <w:rPr>
            <w:rStyle w:val="a3"/>
            <w:sz w:val="28"/>
            <w:szCs w:val="28"/>
            <w:lang w:val="en-US"/>
          </w:rPr>
          <w:t>export</w:t>
        </w:r>
        <w:r w:rsidRPr="00AD3E2A">
          <w:rPr>
            <w:rStyle w:val="a3"/>
            <w:sz w:val="28"/>
            <w:szCs w:val="28"/>
          </w:rPr>
          <w:t>@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D65D04" w:rsidRPr="00AD3E2A" w:rsidRDefault="00D65D04" w:rsidP="00D65D04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Веб сайт: </w:t>
      </w:r>
      <w:hyperlink r:id="rId6" w:history="1">
        <w:r w:rsidRPr="00AD3E2A">
          <w:rPr>
            <w:rStyle w:val="a3"/>
            <w:sz w:val="28"/>
            <w:szCs w:val="28"/>
            <w:lang w:val="en-US"/>
          </w:rPr>
          <w:t>www</w:t>
        </w:r>
        <w:r w:rsidRPr="00AD3E2A">
          <w:rPr>
            <w:rStyle w:val="a3"/>
            <w:sz w:val="28"/>
            <w:szCs w:val="28"/>
          </w:rPr>
          <w:t>.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D65D04" w:rsidRPr="00AD3E2A" w:rsidRDefault="00D65D04" w:rsidP="00D65D04">
      <w:pPr>
        <w:rPr>
          <w:sz w:val="28"/>
          <w:szCs w:val="28"/>
        </w:rPr>
      </w:pPr>
    </w:p>
    <w:p w:rsidR="00D65D04" w:rsidRPr="00AD3E2A" w:rsidRDefault="00D65D04" w:rsidP="00D65D04">
      <w:pPr>
        <w:rPr>
          <w:sz w:val="28"/>
          <w:szCs w:val="28"/>
        </w:rPr>
      </w:pPr>
      <w:r w:rsidRPr="00AD3E2A">
        <w:rPr>
          <w:sz w:val="28"/>
          <w:szCs w:val="28"/>
        </w:rPr>
        <w:t>Отдел по содействию экспорта.</w:t>
      </w:r>
    </w:p>
    <w:p w:rsidR="00D65D04" w:rsidRPr="00AD3E2A" w:rsidRDefault="00D65D04" w:rsidP="00D65D04">
      <w:pPr>
        <w:rPr>
          <w:sz w:val="28"/>
          <w:szCs w:val="28"/>
        </w:rPr>
      </w:pPr>
      <w:r w:rsidRPr="00AD3E2A">
        <w:rPr>
          <w:sz w:val="28"/>
          <w:szCs w:val="28"/>
        </w:rPr>
        <w:t>Торгово-промышленная палата Республики Узбекистан.</w:t>
      </w:r>
    </w:p>
    <w:p w:rsidR="00D65D04" w:rsidRPr="00AD3E2A" w:rsidRDefault="00D65D04" w:rsidP="00D65D04">
      <w:pPr>
        <w:rPr>
          <w:sz w:val="28"/>
          <w:szCs w:val="28"/>
        </w:rPr>
      </w:pPr>
    </w:p>
    <w:p w:rsidR="00D65D04" w:rsidRPr="00D810AC" w:rsidRDefault="00D65D04" w:rsidP="00D65D04"/>
    <w:p w:rsidR="00D65D04" w:rsidRDefault="00D65D04" w:rsidP="00D65D04"/>
    <w:p w:rsidR="00D65D04" w:rsidRDefault="00D65D04" w:rsidP="00D65D04"/>
    <w:p w:rsidR="008D52A5" w:rsidRDefault="008D52A5"/>
    <w:p w:rsidR="00D65D04" w:rsidRDefault="00D65D04">
      <w:bookmarkStart w:id="0" w:name="_GoBack"/>
      <w:bookmarkEnd w:id="0"/>
    </w:p>
    <w:sectPr w:rsidR="00D6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8F"/>
    <w:rsid w:val="00215BD1"/>
    <w:rsid w:val="00327407"/>
    <w:rsid w:val="008D52A5"/>
    <w:rsid w:val="00B0158F"/>
    <w:rsid w:val="00BB0D7B"/>
    <w:rsid w:val="00D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2C060-B009-4C22-B2E3-74EAF0C1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5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2015-10-09T11:52:00Z</dcterms:created>
  <dcterms:modified xsi:type="dcterms:W3CDTF">2015-10-09T11:54:00Z</dcterms:modified>
</cp:coreProperties>
</file>