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142" w:rsidRPr="00165268" w:rsidRDefault="00325142" w:rsidP="00325142">
      <w:pPr>
        <w:rPr>
          <w:lang w:val="en-US"/>
        </w:rPr>
      </w:pPr>
      <w:r w:rsidRPr="00AF2FBF">
        <w:rPr>
          <w:noProof/>
        </w:rPr>
        <w:drawing>
          <wp:inline distT="0" distB="0" distL="0" distR="0">
            <wp:extent cx="2162175" cy="876300"/>
            <wp:effectExtent l="0" t="0" r="9525" b="0"/>
            <wp:docPr id="1" name="Рисунок 1" descr="M:\MY DOCS\OTHER\LogoSSP\Jpg\Log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:\MY DOCS\OTHER\LogoSSP\Jpg\LogRU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142" w:rsidRPr="00FE00FD" w:rsidRDefault="00325142" w:rsidP="00325142">
      <w:pPr>
        <w:jc w:val="center"/>
        <w:rPr>
          <w:b/>
          <w:sz w:val="36"/>
          <w:szCs w:val="36"/>
          <w:u w:val="single"/>
        </w:rPr>
      </w:pPr>
      <w:r w:rsidRPr="00FE00FD">
        <w:rPr>
          <w:b/>
          <w:sz w:val="36"/>
          <w:szCs w:val="36"/>
          <w:u w:val="single"/>
        </w:rPr>
        <w:t>Коммерческое предложение узбекской</w:t>
      </w:r>
      <w:r>
        <w:rPr>
          <w:b/>
          <w:sz w:val="36"/>
          <w:szCs w:val="36"/>
          <w:u w:val="single"/>
        </w:rPr>
        <w:t xml:space="preserve"> </w:t>
      </w:r>
      <w:r w:rsidRPr="00FE00FD">
        <w:rPr>
          <w:b/>
          <w:sz w:val="36"/>
          <w:szCs w:val="36"/>
          <w:u w:val="single"/>
        </w:rPr>
        <w:t>продукции для зарубежных покупателей</w:t>
      </w:r>
    </w:p>
    <w:p w:rsidR="00325142" w:rsidRDefault="00325142" w:rsidP="00325142">
      <w:pPr>
        <w:jc w:val="center"/>
        <w:rPr>
          <w:b/>
          <w:sz w:val="32"/>
          <w:szCs w:val="32"/>
          <w:u w:val="single"/>
        </w:rPr>
      </w:pPr>
    </w:p>
    <w:p w:rsidR="00325142" w:rsidRPr="00D30D6F" w:rsidRDefault="00325142" w:rsidP="00325142">
      <w:pPr>
        <w:jc w:val="both"/>
        <w:rPr>
          <w:b/>
          <w:sz w:val="28"/>
          <w:szCs w:val="28"/>
          <w:u w:val="single"/>
        </w:rPr>
      </w:pPr>
      <w:r w:rsidRPr="00D30D6F">
        <w:rPr>
          <w:sz w:val="28"/>
          <w:szCs w:val="28"/>
        </w:rPr>
        <w:t>Уважаемые господа,</w:t>
      </w:r>
      <w:r w:rsidRPr="00D30D6F">
        <w:rPr>
          <w:noProof/>
          <w:sz w:val="28"/>
          <w:szCs w:val="28"/>
        </w:rPr>
        <w:t xml:space="preserve"> </w:t>
      </w:r>
      <w:r w:rsidRPr="00D30D6F">
        <w:rPr>
          <w:noProof/>
          <w:sz w:val="28"/>
          <w:szCs w:val="28"/>
        </w:rPr>
        <w:tab/>
      </w:r>
      <w:r w:rsidRPr="00D30D6F">
        <w:rPr>
          <w:noProof/>
          <w:sz w:val="28"/>
          <w:szCs w:val="28"/>
        </w:rPr>
        <w:tab/>
      </w:r>
      <w:r w:rsidRPr="00D30D6F">
        <w:rPr>
          <w:noProof/>
          <w:sz w:val="28"/>
          <w:szCs w:val="28"/>
        </w:rPr>
        <w:tab/>
      </w:r>
      <w:r w:rsidRPr="00D30D6F">
        <w:rPr>
          <w:noProof/>
          <w:sz w:val="28"/>
          <w:szCs w:val="28"/>
        </w:rPr>
        <w:tab/>
      </w:r>
      <w:r w:rsidRPr="00D30D6F">
        <w:rPr>
          <w:noProof/>
          <w:sz w:val="28"/>
          <w:szCs w:val="28"/>
        </w:rPr>
        <w:tab/>
      </w:r>
      <w:r w:rsidRPr="00D30D6F">
        <w:rPr>
          <w:noProof/>
          <w:sz w:val="28"/>
          <w:szCs w:val="28"/>
        </w:rPr>
        <w:tab/>
      </w:r>
      <w:r w:rsidRPr="00D30D6F">
        <w:rPr>
          <w:noProof/>
          <w:sz w:val="28"/>
          <w:szCs w:val="28"/>
        </w:rPr>
        <w:tab/>
      </w:r>
      <w:r w:rsidRPr="00D30D6F">
        <w:rPr>
          <w:noProof/>
          <w:sz w:val="28"/>
          <w:szCs w:val="28"/>
        </w:rPr>
        <w:tab/>
        <w:t>№ШП-0</w:t>
      </w:r>
      <w:r>
        <w:rPr>
          <w:noProof/>
          <w:sz w:val="28"/>
          <w:szCs w:val="28"/>
        </w:rPr>
        <w:t>12</w:t>
      </w:r>
    </w:p>
    <w:p w:rsidR="00325142" w:rsidRPr="00D30D6F" w:rsidRDefault="00325142" w:rsidP="00325142">
      <w:pPr>
        <w:tabs>
          <w:tab w:val="left" w:pos="8310"/>
        </w:tabs>
        <w:jc w:val="both"/>
        <w:rPr>
          <w:sz w:val="28"/>
          <w:szCs w:val="28"/>
        </w:rPr>
      </w:pPr>
      <w:r w:rsidRPr="00D30D6F">
        <w:rPr>
          <w:sz w:val="28"/>
          <w:szCs w:val="28"/>
        </w:rPr>
        <w:tab/>
      </w:r>
    </w:p>
    <w:p w:rsidR="00325142" w:rsidRPr="00D30D6F" w:rsidRDefault="00325142" w:rsidP="00325142">
      <w:pPr>
        <w:jc w:val="both"/>
        <w:rPr>
          <w:sz w:val="28"/>
          <w:szCs w:val="28"/>
        </w:rPr>
      </w:pPr>
      <w:r w:rsidRPr="00D30D6F">
        <w:rPr>
          <w:sz w:val="28"/>
          <w:szCs w:val="28"/>
        </w:rPr>
        <w:t xml:space="preserve">Мы предлагаем коммерческое предложение Узбекской компании </w:t>
      </w:r>
    </w:p>
    <w:p w:rsidR="00325142" w:rsidRPr="00D30D6F" w:rsidRDefault="00325142" w:rsidP="00325142">
      <w:pPr>
        <w:jc w:val="both"/>
        <w:rPr>
          <w:rFonts w:ascii="Arial" w:hAnsi="Arial" w:cs="Arial"/>
          <w:sz w:val="28"/>
          <w:szCs w:val="28"/>
        </w:rPr>
      </w:pPr>
      <w:r w:rsidRPr="00D30D6F">
        <w:rPr>
          <w:sz w:val="28"/>
          <w:szCs w:val="28"/>
        </w:rPr>
        <w:t>СП «</w:t>
      </w:r>
      <w:proofErr w:type="spellStart"/>
      <w:r w:rsidRPr="00D30D6F">
        <w:rPr>
          <w:sz w:val="28"/>
          <w:szCs w:val="28"/>
        </w:rPr>
        <w:t>Original</w:t>
      </w:r>
      <w:proofErr w:type="spellEnd"/>
      <w:r w:rsidRPr="00D30D6F">
        <w:rPr>
          <w:sz w:val="28"/>
          <w:szCs w:val="28"/>
        </w:rPr>
        <w:t xml:space="preserve"> </w:t>
      </w:r>
      <w:proofErr w:type="spellStart"/>
      <w:r w:rsidRPr="00D30D6F">
        <w:rPr>
          <w:sz w:val="28"/>
          <w:szCs w:val="28"/>
        </w:rPr>
        <w:t>Textile</w:t>
      </w:r>
      <w:proofErr w:type="spellEnd"/>
      <w:r w:rsidRPr="00D30D6F">
        <w:rPr>
          <w:sz w:val="28"/>
          <w:szCs w:val="28"/>
        </w:rPr>
        <w:t xml:space="preserve"> &amp; </w:t>
      </w:r>
      <w:proofErr w:type="spellStart"/>
      <w:r w:rsidRPr="00D30D6F">
        <w:rPr>
          <w:sz w:val="28"/>
          <w:szCs w:val="28"/>
        </w:rPr>
        <w:t>Print</w:t>
      </w:r>
      <w:proofErr w:type="spellEnd"/>
      <w:r w:rsidRPr="00D30D6F">
        <w:rPr>
          <w:sz w:val="28"/>
          <w:szCs w:val="28"/>
        </w:rPr>
        <w:t>».</w:t>
      </w:r>
    </w:p>
    <w:p w:rsidR="00325142" w:rsidRPr="00D30D6F" w:rsidRDefault="00325142" w:rsidP="00325142">
      <w:pPr>
        <w:jc w:val="both"/>
        <w:rPr>
          <w:rFonts w:ascii="Arial" w:hAnsi="Arial" w:cs="Arial"/>
          <w:sz w:val="28"/>
          <w:szCs w:val="28"/>
        </w:rPr>
      </w:pPr>
      <w:r w:rsidRPr="00D30D6F">
        <w:rPr>
          <w:rFonts w:ascii="Arial" w:hAnsi="Arial" w:cs="Arial"/>
          <w:sz w:val="28"/>
          <w:szCs w:val="28"/>
        </w:rPr>
        <w:t>.</w:t>
      </w:r>
    </w:p>
    <w:p w:rsidR="00325142" w:rsidRPr="00D30D6F" w:rsidRDefault="00325142" w:rsidP="00325142">
      <w:pPr>
        <w:jc w:val="both"/>
        <w:rPr>
          <w:b/>
          <w:sz w:val="28"/>
          <w:szCs w:val="28"/>
        </w:rPr>
      </w:pPr>
      <w:r w:rsidRPr="00D30D6F">
        <w:rPr>
          <w:b/>
          <w:sz w:val="28"/>
          <w:szCs w:val="28"/>
        </w:rPr>
        <w:t xml:space="preserve">Информация о компании: </w:t>
      </w:r>
    </w:p>
    <w:p w:rsidR="00325142" w:rsidRPr="00D30D6F" w:rsidRDefault="00325142" w:rsidP="00325142">
      <w:pPr>
        <w:jc w:val="both"/>
        <w:rPr>
          <w:sz w:val="28"/>
          <w:szCs w:val="28"/>
        </w:rPr>
      </w:pPr>
    </w:p>
    <w:p w:rsidR="00325142" w:rsidRPr="00D30D6F" w:rsidRDefault="00325142" w:rsidP="00325142">
      <w:pPr>
        <w:jc w:val="both"/>
        <w:rPr>
          <w:b/>
          <w:bCs/>
          <w:iCs/>
          <w:sz w:val="28"/>
          <w:szCs w:val="28"/>
        </w:rPr>
      </w:pPr>
      <w:r w:rsidRPr="00D30D6F">
        <w:rPr>
          <w:sz w:val="28"/>
          <w:szCs w:val="28"/>
        </w:rPr>
        <w:t>Компания</w:t>
      </w:r>
      <w:r w:rsidRPr="00D30D6F">
        <w:rPr>
          <w:rFonts w:ascii="Arial" w:hAnsi="Arial" w:cs="Arial"/>
          <w:sz w:val="28"/>
          <w:szCs w:val="28"/>
        </w:rPr>
        <w:t> </w:t>
      </w:r>
      <w:r w:rsidRPr="00D30D6F">
        <w:rPr>
          <w:sz w:val="28"/>
          <w:szCs w:val="28"/>
        </w:rPr>
        <w:t>СП «</w:t>
      </w:r>
      <w:proofErr w:type="spellStart"/>
      <w:r w:rsidRPr="00D30D6F">
        <w:rPr>
          <w:sz w:val="28"/>
          <w:szCs w:val="28"/>
        </w:rPr>
        <w:t>Original</w:t>
      </w:r>
      <w:proofErr w:type="spellEnd"/>
      <w:r w:rsidRPr="00D30D6F">
        <w:rPr>
          <w:sz w:val="28"/>
          <w:szCs w:val="28"/>
        </w:rPr>
        <w:t xml:space="preserve"> </w:t>
      </w:r>
      <w:proofErr w:type="spellStart"/>
      <w:r w:rsidRPr="00D30D6F">
        <w:rPr>
          <w:sz w:val="28"/>
          <w:szCs w:val="28"/>
        </w:rPr>
        <w:t>Textile</w:t>
      </w:r>
      <w:proofErr w:type="spellEnd"/>
      <w:r w:rsidRPr="00D30D6F">
        <w:rPr>
          <w:sz w:val="28"/>
          <w:szCs w:val="28"/>
        </w:rPr>
        <w:t xml:space="preserve"> &amp; </w:t>
      </w:r>
      <w:proofErr w:type="spellStart"/>
      <w:proofErr w:type="gramStart"/>
      <w:r w:rsidRPr="00D30D6F">
        <w:rPr>
          <w:sz w:val="28"/>
          <w:szCs w:val="28"/>
        </w:rPr>
        <w:t>Print</w:t>
      </w:r>
      <w:proofErr w:type="spellEnd"/>
      <w:r w:rsidRPr="00D30D6F">
        <w:rPr>
          <w:sz w:val="28"/>
          <w:szCs w:val="28"/>
        </w:rPr>
        <w:t>»</w:t>
      </w:r>
      <w:r w:rsidRPr="00D30D6F">
        <w:rPr>
          <w:rFonts w:ascii="Arial" w:hAnsi="Arial" w:cs="Arial"/>
          <w:sz w:val="28"/>
          <w:szCs w:val="28"/>
        </w:rPr>
        <w:t xml:space="preserve">  </w:t>
      </w:r>
      <w:r w:rsidRPr="00D30D6F">
        <w:rPr>
          <w:sz w:val="28"/>
          <w:szCs w:val="28"/>
        </w:rPr>
        <w:t>была</w:t>
      </w:r>
      <w:proofErr w:type="gramEnd"/>
      <w:r w:rsidRPr="00D30D6F">
        <w:rPr>
          <w:sz w:val="28"/>
          <w:szCs w:val="28"/>
        </w:rPr>
        <w:t xml:space="preserve"> основана 2002  году. Компания специализируется на производстве трикотажных изделий наивысшего качества</w:t>
      </w:r>
    </w:p>
    <w:p w:rsidR="00325142" w:rsidRPr="00D30D6F" w:rsidRDefault="00325142" w:rsidP="00325142">
      <w:pPr>
        <w:jc w:val="both"/>
        <w:rPr>
          <w:b/>
          <w:bCs/>
          <w:iCs/>
          <w:sz w:val="28"/>
          <w:szCs w:val="28"/>
        </w:rPr>
      </w:pPr>
    </w:p>
    <w:p w:rsidR="00325142" w:rsidRPr="00D30D6F" w:rsidRDefault="00325142" w:rsidP="00325142">
      <w:pPr>
        <w:jc w:val="both"/>
        <w:rPr>
          <w:b/>
          <w:bCs/>
          <w:iCs/>
          <w:sz w:val="28"/>
          <w:szCs w:val="28"/>
        </w:rPr>
      </w:pPr>
      <w:r w:rsidRPr="00D30D6F">
        <w:rPr>
          <w:b/>
          <w:bCs/>
          <w:iCs/>
          <w:sz w:val="28"/>
          <w:szCs w:val="28"/>
        </w:rPr>
        <w:t xml:space="preserve">Перечень производимой продукции: </w:t>
      </w:r>
    </w:p>
    <w:p w:rsidR="00325142" w:rsidRPr="00D30D6F" w:rsidRDefault="00325142" w:rsidP="00325142">
      <w:pPr>
        <w:jc w:val="both"/>
        <w:rPr>
          <w:b/>
          <w:bCs/>
          <w:iCs/>
          <w:sz w:val="28"/>
          <w:szCs w:val="28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64"/>
      </w:tblGrid>
      <w:tr w:rsidR="00325142" w:rsidRPr="00D30D6F" w:rsidTr="00B758EB">
        <w:trPr>
          <w:trHeight w:val="273"/>
        </w:trPr>
        <w:tc>
          <w:tcPr>
            <w:tcW w:w="9464" w:type="dxa"/>
          </w:tcPr>
          <w:p w:rsidR="00325142" w:rsidRPr="00D30D6F" w:rsidRDefault="00325142" w:rsidP="00B758EB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30D6F">
              <w:rPr>
                <w:rFonts w:ascii="Times New Roman" w:hAnsi="Times New Roman"/>
                <w:b/>
                <w:sz w:val="28"/>
                <w:szCs w:val="28"/>
              </w:rPr>
              <w:t>Наименование продукции</w:t>
            </w:r>
          </w:p>
        </w:tc>
      </w:tr>
      <w:tr w:rsidR="00325142" w:rsidRPr="00D30D6F" w:rsidTr="00B758EB">
        <w:trPr>
          <w:trHeight w:val="239"/>
        </w:trPr>
        <w:tc>
          <w:tcPr>
            <w:tcW w:w="9464" w:type="dxa"/>
          </w:tcPr>
          <w:p w:rsidR="00325142" w:rsidRPr="002C08FC" w:rsidRDefault="00325142" w:rsidP="00B758E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ФУТБОЛКА</w:t>
            </w:r>
            <w:r w:rsidRPr="002C08FC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r w:rsidRPr="002C08FC">
              <w:rPr>
                <w:rFonts w:ascii="Times New Roman" w:hAnsi="Times New Roman"/>
                <w:sz w:val="28"/>
                <w:szCs w:val="28"/>
              </w:rPr>
              <w:t xml:space="preserve">Плотность: 160 </w:t>
            </w:r>
            <w:proofErr w:type="spellStart"/>
            <w:r w:rsidRPr="002C08FC">
              <w:rPr>
                <w:rFonts w:ascii="Times New Roman" w:hAnsi="Times New Roman"/>
                <w:sz w:val="28"/>
                <w:szCs w:val="28"/>
              </w:rPr>
              <w:t>гр</w:t>
            </w:r>
            <w:proofErr w:type="spellEnd"/>
            <w:r w:rsidRPr="002C08FC">
              <w:rPr>
                <w:rFonts w:ascii="Times New Roman" w:hAnsi="Times New Roman"/>
                <w:sz w:val="28"/>
                <w:szCs w:val="28"/>
              </w:rPr>
              <w:t>/м</w:t>
            </w:r>
            <w:r w:rsidRPr="002C08FC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2 </w:t>
            </w:r>
            <w:r w:rsidRPr="002C08FC">
              <w:rPr>
                <w:rFonts w:ascii="Times New Roman" w:hAnsi="Times New Roman"/>
                <w:sz w:val="28"/>
                <w:szCs w:val="28"/>
              </w:rPr>
              <w:t>(короткий рукав)</w:t>
            </w:r>
          </w:p>
        </w:tc>
      </w:tr>
      <w:tr w:rsidR="00325142" w:rsidRPr="00D30D6F" w:rsidTr="00B758EB">
        <w:trPr>
          <w:trHeight w:val="277"/>
        </w:trPr>
        <w:tc>
          <w:tcPr>
            <w:tcW w:w="9464" w:type="dxa"/>
          </w:tcPr>
          <w:p w:rsidR="00325142" w:rsidRPr="002C08FC" w:rsidRDefault="00325142" w:rsidP="00B758EB">
            <w:pPr>
              <w:pStyle w:val="a4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РУБАШКА ПОЛО</w:t>
            </w:r>
            <w:r w:rsidRPr="002C08FC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-Плотность: 200 </w:t>
            </w:r>
            <w:proofErr w:type="spellStart"/>
            <w:r w:rsidRPr="002C08FC">
              <w:rPr>
                <w:rFonts w:ascii="Times New Roman" w:hAnsi="Times New Roman"/>
                <w:bCs/>
                <w:iCs/>
                <w:sz w:val="28"/>
                <w:szCs w:val="28"/>
              </w:rPr>
              <w:t>гр</w:t>
            </w:r>
            <w:proofErr w:type="spellEnd"/>
            <w:r w:rsidRPr="002C08FC">
              <w:rPr>
                <w:rFonts w:ascii="Times New Roman" w:hAnsi="Times New Roman"/>
                <w:bCs/>
                <w:iCs/>
                <w:sz w:val="28"/>
                <w:szCs w:val="28"/>
              </w:rPr>
              <w:t>/м</w:t>
            </w:r>
            <w:r w:rsidRPr="002C08FC">
              <w:rPr>
                <w:rFonts w:ascii="Times New Roman" w:hAnsi="Times New Roman"/>
                <w:bCs/>
                <w:iCs/>
                <w:sz w:val="28"/>
                <w:szCs w:val="28"/>
                <w:vertAlign w:val="superscript"/>
              </w:rPr>
              <w:t>2</w:t>
            </w:r>
            <w:r w:rsidRPr="002C08FC">
              <w:rPr>
                <w:rFonts w:ascii="Times New Roman" w:hAnsi="Times New Roman"/>
                <w:sz w:val="28"/>
                <w:szCs w:val="28"/>
              </w:rPr>
              <w:t>(короткий рукав)</w:t>
            </w:r>
          </w:p>
        </w:tc>
      </w:tr>
      <w:tr w:rsidR="00325142" w:rsidRPr="00D30D6F" w:rsidTr="00B758EB">
        <w:trPr>
          <w:trHeight w:val="181"/>
        </w:trPr>
        <w:tc>
          <w:tcPr>
            <w:tcW w:w="9464" w:type="dxa"/>
          </w:tcPr>
          <w:p w:rsidR="00325142" w:rsidRPr="002C08FC" w:rsidRDefault="00325142" w:rsidP="00B758EB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2C08FC">
              <w:rPr>
                <w:bCs/>
                <w:color w:val="000000"/>
                <w:spacing w:val="-5"/>
                <w:sz w:val="28"/>
                <w:szCs w:val="28"/>
              </w:rPr>
              <w:t>ТОЛСТОВКА-</w:t>
            </w:r>
            <w:r w:rsidRPr="002C08FC">
              <w:rPr>
                <w:color w:val="000000"/>
                <w:sz w:val="28"/>
                <w:szCs w:val="28"/>
              </w:rPr>
              <w:t xml:space="preserve">Плотность: 240 </w:t>
            </w:r>
            <w:proofErr w:type="spellStart"/>
            <w:r w:rsidRPr="002C08FC">
              <w:rPr>
                <w:color w:val="000000"/>
                <w:sz w:val="28"/>
                <w:szCs w:val="28"/>
              </w:rPr>
              <w:t>гр</w:t>
            </w:r>
            <w:proofErr w:type="spellEnd"/>
            <w:r w:rsidRPr="002C08FC">
              <w:rPr>
                <w:color w:val="000000"/>
                <w:sz w:val="28"/>
                <w:szCs w:val="28"/>
              </w:rPr>
              <w:t>/м</w:t>
            </w:r>
            <w:r w:rsidRPr="002C08FC">
              <w:rPr>
                <w:color w:val="000000"/>
                <w:sz w:val="28"/>
                <w:szCs w:val="28"/>
                <w:vertAlign w:val="superscript"/>
              </w:rPr>
              <w:t>2</w:t>
            </w:r>
            <w:r w:rsidRPr="002C08FC">
              <w:rPr>
                <w:color w:val="000000"/>
                <w:spacing w:val="-5"/>
                <w:sz w:val="28"/>
                <w:szCs w:val="28"/>
              </w:rPr>
              <w:t>(с капюшоном)</w:t>
            </w:r>
          </w:p>
        </w:tc>
      </w:tr>
    </w:tbl>
    <w:p w:rsidR="00325142" w:rsidRPr="002C08FC" w:rsidRDefault="00325142" w:rsidP="00325142">
      <w:pPr>
        <w:tabs>
          <w:tab w:val="left" w:pos="6120"/>
          <w:tab w:val="left" w:pos="6540"/>
        </w:tabs>
        <w:jc w:val="both"/>
        <w:rPr>
          <w:b/>
          <w:bCs/>
          <w:iCs/>
          <w:sz w:val="28"/>
          <w:szCs w:val="28"/>
        </w:rPr>
      </w:pPr>
    </w:p>
    <w:p w:rsidR="00325142" w:rsidRPr="00D30D6F" w:rsidRDefault="00325142" w:rsidP="00325142">
      <w:pPr>
        <w:tabs>
          <w:tab w:val="left" w:pos="6120"/>
          <w:tab w:val="left" w:pos="6540"/>
        </w:tabs>
        <w:jc w:val="both"/>
        <w:rPr>
          <w:b/>
          <w:bCs/>
          <w:iCs/>
          <w:sz w:val="28"/>
          <w:szCs w:val="28"/>
        </w:rPr>
      </w:pPr>
      <w:r w:rsidRPr="00D30D6F">
        <w:rPr>
          <w:b/>
          <w:bCs/>
          <w:iCs/>
          <w:sz w:val="28"/>
          <w:szCs w:val="28"/>
        </w:rPr>
        <w:t>Преимущества:</w:t>
      </w:r>
    </w:p>
    <w:p w:rsidR="00325142" w:rsidRPr="00D30D6F" w:rsidRDefault="00325142" w:rsidP="00325142">
      <w:pPr>
        <w:tabs>
          <w:tab w:val="left" w:pos="6120"/>
        </w:tabs>
        <w:jc w:val="both"/>
        <w:rPr>
          <w:bCs/>
          <w:iCs/>
          <w:sz w:val="28"/>
          <w:szCs w:val="28"/>
        </w:rPr>
      </w:pPr>
    </w:p>
    <w:p w:rsidR="00325142" w:rsidRPr="00D30D6F" w:rsidRDefault="00325142" w:rsidP="00325142">
      <w:pPr>
        <w:tabs>
          <w:tab w:val="left" w:pos="6120"/>
        </w:tabs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100% хлопка</w:t>
      </w:r>
      <w:r w:rsidRPr="00D30D6F">
        <w:rPr>
          <w:bCs/>
          <w:iCs/>
          <w:sz w:val="28"/>
          <w:szCs w:val="28"/>
        </w:rPr>
        <w:t>, высшего качества.</w:t>
      </w:r>
    </w:p>
    <w:p w:rsidR="00325142" w:rsidRPr="00D30D6F" w:rsidRDefault="00325142" w:rsidP="00325142">
      <w:pPr>
        <w:tabs>
          <w:tab w:val="left" w:pos="6120"/>
        </w:tabs>
        <w:jc w:val="both"/>
        <w:rPr>
          <w:b/>
          <w:bCs/>
          <w:iCs/>
          <w:sz w:val="28"/>
          <w:szCs w:val="28"/>
        </w:rPr>
      </w:pPr>
    </w:p>
    <w:p w:rsidR="00325142" w:rsidRPr="00D30D6F" w:rsidRDefault="00325142" w:rsidP="00325142">
      <w:pPr>
        <w:tabs>
          <w:tab w:val="left" w:pos="6120"/>
        </w:tabs>
        <w:jc w:val="both"/>
        <w:rPr>
          <w:b/>
          <w:sz w:val="28"/>
          <w:szCs w:val="28"/>
        </w:rPr>
      </w:pPr>
      <w:r w:rsidRPr="00D30D6F">
        <w:rPr>
          <w:b/>
          <w:bCs/>
          <w:iCs/>
          <w:sz w:val="28"/>
          <w:szCs w:val="28"/>
        </w:rPr>
        <w:t xml:space="preserve">Условия поставки: </w:t>
      </w:r>
      <w:r w:rsidRPr="00D30D6F">
        <w:rPr>
          <w:bCs/>
          <w:iCs/>
          <w:sz w:val="28"/>
          <w:szCs w:val="28"/>
          <w:lang w:val="en-US"/>
        </w:rPr>
        <w:t>FCA</w:t>
      </w:r>
      <w:r w:rsidRPr="00D30D6F">
        <w:rPr>
          <w:bCs/>
          <w:iCs/>
          <w:sz w:val="28"/>
          <w:szCs w:val="28"/>
        </w:rPr>
        <w:t xml:space="preserve"> Ташкент</w:t>
      </w:r>
    </w:p>
    <w:p w:rsidR="00325142" w:rsidRPr="00D30D6F" w:rsidRDefault="00325142" w:rsidP="00325142">
      <w:pPr>
        <w:jc w:val="both"/>
        <w:rPr>
          <w:b/>
          <w:sz w:val="28"/>
          <w:szCs w:val="28"/>
        </w:rPr>
      </w:pPr>
    </w:p>
    <w:p w:rsidR="00325142" w:rsidRPr="00D30D6F" w:rsidRDefault="00325142" w:rsidP="00325142">
      <w:pPr>
        <w:jc w:val="both"/>
        <w:rPr>
          <w:sz w:val="28"/>
          <w:szCs w:val="28"/>
        </w:rPr>
      </w:pPr>
      <w:r w:rsidRPr="00D30D6F">
        <w:rPr>
          <w:sz w:val="28"/>
          <w:szCs w:val="28"/>
        </w:rPr>
        <w:t>В случаи Вашей заинтересованности, мы с удовольствием предоставим дополнительную информацию в соответствии с Вашим запросом.</w:t>
      </w:r>
    </w:p>
    <w:p w:rsidR="00325142" w:rsidRPr="00D30D6F" w:rsidRDefault="00325142" w:rsidP="00325142">
      <w:pPr>
        <w:jc w:val="both"/>
        <w:rPr>
          <w:sz w:val="28"/>
          <w:szCs w:val="28"/>
        </w:rPr>
      </w:pPr>
      <w:r w:rsidRPr="00D30D6F">
        <w:rPr>
          <w:sz w:val="28"/>
          <w:szCs w:val="28"/>
        </w:rPr>
        <w:t xml:space="preserve">Электронная почта: </w:t>
      </w:r>
      <w:hyperlink r:id="rId5" w:history="1">
        <w:r w:rsidRPr="00D30D6F">
          <w:rPr>
            <w:rStyle w:val="a3"/>
            <w:sz w:val="28"/>
            <w:szCs w:val="28"/>
            <w:lang w:val="en-US"/>
          </w:rPr>
          <w:t>export</w:t>
        </w:r>
        <w:r w:rsidRPr="00D30D6F">
          <w:rPr>
            <w:rStyle w:val="a3"/>
            <w:sz w:val="28"/>
            <w:szCs w:val="28"/>
          </w:rPr>
          <w:t>@</w:t>
        </w:r>
        <w:r w:rsidRPr="00D30D6F">
          <w:rPr>
            <w:rStyle w:val="a3"/>
            <w:sz w:val="28"/>
            <w:szCs w:val="28"/>
            <w:lang w:val="en-US"/>
          </w:rPr>
          <w:t>chamber</w:t>
        </w:r>
        <w:r w:rsidRPr="00D30D6F">
          <w:rPr>
            <w:rStyle w:val="a3"/>
            <w:sz w:val="28"/>
            <w:szCs w:val="28"/>
          </w:rPr>
          <w:t>.</w:t>
        </w:r>
        <w:proofErr w:type="spellStart"/>
        <w:r w:rsidRPr="00D30D6F">
          <w:rPr>
            <w:rStyle w:val="a3"/>
            <w:sz w:val="28"/>
            <w:szCs w:val="28"/>
            <w:lang w:val="en-US"/>
          </w:rPr>
          <w:t>uz</w:t>
        </w:r>
        <w:proofErr w:type="spellEnd"/>
      </w:hyperlink>
      <w:r w:rsidRPr="00D30D6F">
        <w:rPr>
          <w:sz w:val="28"/>
          <w:szCs w:val="28"/>
        </w:rPr>
        <w:t xml:space="preserve"> </w:t>
      </w:r>
    </w:p>
    <w:p w:rsidR="00325142" w:rsidRPr="00D30D6F" w:rsidRDefault="00325142" w:rsidP="00325142">
      <w:pPr>
        <w:jc w:val="both"/>
        <w:rPr>
          <w:sz w:val="28"/>
          <w:szCs w:val="28"/>
        </w:rPr>
      </w:pPr>
      <w:r w:rsidRPr="00D30D6F">
        <w:rPr>
          <w:sz w:val="28"/>
          <w:szCs w:val="28"/>
        </w:rPr>
        <w:t xml:space="preserve">Веб сайт: </w:t>
      </w:r>
      <w:hyperlink r:id="rId6" w:history="1">
        <w:r w:rsidRPr="00D30D6F">
          <w:rPr>
            <w:rStyle w:val="a3"/>
            <w:sz w:val="28"/>
            <w:szCs w:val="28"/>
            <w:lang w:val="en-US"/>
          </w:rPr>
          <w:t>www</w:t>
        </w:r>
        <w:r w:rsidRPr="00D30D6F">
          <w:rPr>
            <w:rStyle w:val="a3"/>
            <w:sz w:val="28"/>
            <w:szCs w:val="28"/>
          </w:rPr>
          <w:t>.</w:t>
        </w:r>
        <w:r w:rsidRPr="00D30D6F">
          <w:rPr>
            <w:rStyle w:val="a3"/>
            <w:sz w:val="28"/>
            <w:szCs w:val="28"/>
            <w:lang w:val="en-US"/>
          </w:rPr>
          <w:t>chamber</w:t>
        </w:r>
        <w:r w:rsidRPr="00D30D6F">
          <w:rPr>
            <w:rStyle w:val="a3"/>
            <w:sz w:val="28"/>
            <w:szCs w:val="28"/>
          </w:rPr>
          <w:t>.</w:t>
        </w:r>
        <w:proofErr w:type="spellStart"/>
        <w:r w:rsidRPr="00D30D6F">
          <w:rPr>
            <w:rStyle w:val="a3"/>
            <w:sz w:val="28"/>
            <w:szCs w:val="28"/>
            <w:lang w:val="en-US"/>
          </w:rPr>
          <w:t>uz</w:t>
        </w:r>
        <w:proofErr w:type="spellEnd"/>
      </w:hyperlink>
      <w:r w:rsidRPr="00D30D6F">
        <w:rPr>
          <w:sz w:val="28"/>
          <w:szCs w:val="28"/>
        </w:rPr>
        <w:t xml:space="preserve"> </w:t>
      </w:r>
    </w:p>
    <w:p w:rsidR="00325142" w:rsidRPr="00D30D6F" w:rsidRDefault="00325142" w:rsidP="00325142">
      <w:pPr>
        <w:jc w:val="both"/>
        <w:rPr>
          <w:sz w:val="28"/>
          <w:szCs w:val="28"/>
        </w:rPr>
      </w:pPr>
    </w:p>
    <w:p w:rsidR="00325142" w:rsidRPr="00D30D6F" w:rsidRDefault="00325142" w:rsidP="00325142">
      <w:pPr>
        <w:jc w:val="both"/>
        <w:rPr>
          <w:sz w:val="28"/>
          <w:szCs w:val="28"/>
        </w:rPr>
      </w:pPr>
      <w:r w:rsidRPr="00D30D6F">
        <w:rPr>
          <w:sz w:val="28"/>
          <w:szCs w:val="28"/>
        </w:rPr>
        <w:t>Отдел по содействию экспорта.</w:t>
      </w:r>
    </w:p>
    <w:p w:rsidR="00325142" w:rsidRPr="00D30D6F" w:rsidRDefault="00325142" w:rsidP="00325142">
      <w:pPr>
        <w:jc w:val="both"/>
        <w:rPr>
          <w:sz w:val="28"/>
          <w:szCs w:val="28"/>
        </w:rPr>
      </w:pPr>
      <w:r w:rsidRPr="00D30D6F">
        <w:rPr>
          <w:sz w:val="28"/>
          <w:szCs w:val="28"/>
        </w:rPr>
        <w:t xml:space="preserve">Торгово-промышленная палата Республики Узбекистан. </w:t>
      </w:r>
    </w:p>
    <w:p w:rsidR="00325142" w:rsidRPr="00D30D6F" w:rsidRDefault="00325142" w:rsidP="00325142">
      <w:pPr>
        <w:jc w:val="both"/>
        <w:rPr>
          <w:sz w:val="28"/>
          <w:szCs w:val="28"/>
        </w:rPr>
      </w:pPr>
    </w:p>
    <w:p w:rsidR="00325142" w:rsidRDefault="00325142" w:rsidP="00325142">
      <w:pPr>
        <w:tabs>
          <w:tab w:val="left" w:pos="8565"/>
        </w:tabs>
      </w:pPr>
    </w:p>
    <w:p w:rsidR="00325142" w:rsidRDefault="00325142" w:rsidP="00325142">
      <w:pPr>
        <w:tabs>
          <w:tab w:val="left" w:pos="8565"/>
        </w:tabs>
      </w:pPr>
    </w:p>
    <w:p w:rsidR="008D52A5" w:rsidRDefault="008D52A5">
      <w:bookmarkStart w:id="0" w:name="_GoBack"/>
      <w:bookmarkEnd w:id="0"/>
    </w:p>
    <w:sectPr w:rsidR="008D5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DE3"/>
    <w:rsid w:val="00215BD1"/>
    <w:rsid w:val="00325142"/>
    <w:rsid w:val="00327407"/>
    <w:rsid w:val="007E6DE3"/>
    <w:rsid w:val="008D52A5"/>
    <w:rsid w:val="00BB0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17BA93-5CCA-4807-85AC-21DBE026F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51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25142"/>
    <w:rPr>
      <w:color w:val="0000FF"/>
      <w:u w:val="single"/>
    </w:rPr>
  </w:style>
  <w:style w:type="paragraph" w:styleId="a4">
    <w:name w:val="No Spacing"/>
    <w:uiPriority w:val="1"/>
    <w:qFormat/>
    <w:rsid w:val="0032514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hamber.uz" TargetMode="External"/><Relationship Id="rId5" Type="http://schemas.openxmlformats.org/officeDocument/2006/relationships/hyperlink" Target="mailto:export@chamber.u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866</Characters>
  <Application>Microsoft Office Word</Application>
  <DocSecurity>0</DocSecurity>
  <Lines>7</Lines>
  <Paragraphs>2</Paragraphs>
  <ScaleCrop>false</ScaleCrop>
  <Company>SPecialiST RePack</Company>
  <LinksUpToDate>false</LinksUpToDate>
  <CharactersWithSpaces>1015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 Suleymanov</dc:creator>
  <cp:keywords/>
  <dc:description/>
  <cp:lastModifiedBy>Ruslan Suleymanov</cp:lastModifiedBy>
  <cp:revision>2</cp:revision>
  <dcterms:created xsi:type="dcterms:W3CDTF">2015-10-12T09:55:00Z</dcterms:created>
  <dcterms:modified xsi:type="dcterms:W3CDTF">2015-10-12T09:56:00Z</dcterms:modified>
</cp:coreProperties>
</file>