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27" w:rsidRPr="00F132E4" w:rsidRDefault="001A1827" w:rsidP="001A1827"/>
    <w:p w:rsidR="00F132E4" w:rsidRPr="00F132E4" w:rsidRDefault="00F132E4"/>
    <w:p w:rsidR="00D5586C" w:rsidRPr="00AD6256" w:rsidRDefault="00D5586C" w:rsidP="00D5586C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AD6256">
        <w:rPr>
          <w:rFonts w:ascii="Times New Roman" w:hAnsi="Times New Roman"/>
          <w:i/>
          <w:sz w:val="24"/>
          <w:szCs w:val="24"/>
        </w:rPr>
        <w:t>Приложение 1</w:t>
      </w:r>
    </w:p>
    <w:p w:rsidR="00D5586C" w:rsidRDefault="00D5586C" w:rsidP="00D5586C">
      <w:pPr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5586C" w:rsidRDefault="00D5586C" w:rsidP="00D5586C">
      <w:pPr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День Первый </w:t>
      </w:r>
    </w:p>
    <w:p w:rsidR="00D5586C" w:rsidRPr="00FF669C" w:rsidRDefault="00D5586C" w:rsidP="00D5586C">
      <w:pPr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669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Программа </w:t>
      </w:r>
    </w:p>
    <w:p w:rsidR="00D5586C" w:rsidRPr="00FF669C" w:rsidRDefault="00D5586C" w:rsidP="00D5586C">
      <w:pPr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конференции «Инновации и IT-</w:t>
      </w:r>
      <w:r w:rsidRPr="00FF669C">
        <w:rPr>
          <w:rFonts w:ascii="Times New Roman" w:hAnsi="Times New Roman"/>
          <w:b/>
          <w:color w:val="000000" w:themeColor="text1"/>
          <w:sz w:val="24"/>
          <w:szCs w:val="24"/>
        </w:rPr>
        <w:t>решения в сфере HR»</w:t>
      </w:r>
    </w:p>
    <w:p w:rsidR="00D5586C" w:rsidRPr="00FF669C" w:rsidRDefault="00D5586C" w:rsidP="00D5586C">
      <w:pPr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669C">
        <w:rPr>
          <w:rFonts w:ascii="Times New Roman" w:hAnsi="Times New Roman"/>
          <w:b/>
          <w:color w:val="000000" w:themeColor="text1"/>
          <w:sz w:val="24"/>
          <w:szCs w:val="24"/>
        </w:rPr>
        <w:t>11 мая 2016 года</w:t>
      </w:r>
    </w:p>
    <w:p w:rsidR="00D5586C" w:rsidRPr="00FF669C" w:rsidRDefault="00D5586C" w:rsidP="00D5586C">
      <w:pPr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5586C" w:rsidRPr="00FF669C" w:rsidRDefault="00D5586C" w:rsidP="00D5586C">
      <w:p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172B58A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Место проведения:</w:t>
      </w:r>
      <w:r w:rsidRPr="172B5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Отель WyndhamTashkent,ул. Амира Темура, Ц4, № 7/8</w:t>
      </w:r>
    </w:p>
    <w:p w:rsidR="00D5586C" w:rsidRPr="00FF669C" w:rsidRDefault="00D5586C" w:rsidP="00D5586C">
      <w:pPr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4253"/>
        <w:gridCol w:w="2977"/>
      </w:tblGrid>
      <w:tr w:rsidR="00D5586C" w:rsidRPr="00FF669C" w:rsidTr="00994326">
        <w:tc>
          <w:tcPr>
            <w:tcW w:w="2126" w:type="dxa"/>
          </w:tcPr>
          <w:p w:rsidR="00D5586C" w:rsidRPr="006F24E2" w:rsidRDefault="00D5586C" w:rsidP="0099432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24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4253" w:type="dxa"/>
          </w:tcPr>
          <w:p w:rsidR="00D5586C" w:rsidRPr="006F24E2" w:rsidRDefault="00D5586C" w:rsidP="0099432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2977" w:type="dxa"/>
          </w:tcPr>
          <w:p w:rsidR="00D5586C" w:rsidRPr="006F24E2" w:rsidRDefault="00D5586C" w:rsidP="0099432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24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Спикер</w:t>
            </w:r>
          </w:p>
        </w:tc>
      </w:tr>
      <w:tr w:rsidR="00D5586C" w:rsidRPr="00FF669C" w:rsidTr="00994326">
        <w:tc>
          <w:tcPr>
            <w:tcW w:w="2126" w:type="dxa"/>
          </w:tcPr>
          <w:p w:rsidR="00D5586C" w:rsidRPr="00FF669C" w:rsidRDefault="00D5586C" w:rsidP="00994326">
            <w:pPr>
              <w:tabs>
                <w:tab w:val="right" w:pos="2121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9.00 –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F66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FF66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172B58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Регистрация.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Утренний </w:t>
            </w:r>
            <w:r w:rsidRPr="172B58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кофе</w:t>
            </w:r>
          </w:p>
        </w:tc>
        <w:tc>
          <w:tcPr>
            <w:tcW w:w="2977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586C" w:rsidRPr="00FF669C" w:rsidTr="00994326">
        <w:tc>
          <w:tcPr>
            <w:tcW w:w="2126" w:type="dxa"/>
          </w:tcPr>
          <w:p w:rsidR="00D5586C" w:rsidRPr="00872947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29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F66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30 </w:t>
            </w:r>
            <w:r w:rsidRPr="008729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 10</w:t>
            </w:r>
            <w:r w:rsidRPr="00FF66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Pr="008729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D5586C" w:rsidRPr="006F24E2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HR-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конференции</w:t>
            </w:r>
          </w:p>
        </w:tc>
        <w:tc>
          <w:tcPr>
            <w:tcW w:w="2977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4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Алишер Шайхов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председатель Торгово-промышленной палаты Узбекистана</w:t>
            </w:r>
          </w:p>
        </w:tc>
      </w:tr>
      <w:tr w:rsidR="00D5586C" w:rsidRPr="00FF669C" w:rsidTr="00994326">
        <w:tc>
          <w:tcPr>
            <w:tcW w:w="2126" w:type="dxa"/>
          </w:tcPr>
          <w:p w:rsidR="00D5586C" w:rsidRPr="00872947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Pr="00FF66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10.40</w:t>
            </w:r>
          </w:p>
        </w:tc>
        <w:tc>
          <w:tcPr>
            <w:tcW w:w="4253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Обзор: Рынок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руда в Узбекистане</w:t>
            </w:r>
          </w:p>
        </w:tc>
        <w:tc>
          <w:tcPr>
            <w:tcW w:w="2977" w:type="dxa"/>
          </w:tcPr>
          <w:p w:rsidR="00D5586C" w:rsidRPr="006F24E2" w:rsidRDefault="00D5586C" w:rsidP="00994326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24E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Хилола Сулейманова,</w:t>
            </w:r>
          </w:p>
          <w:p w:rsidR="00D5586C" w:rsidRPr="00872947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управляющий партнер </w:t>
            </w:r>
            <w:r w:rsidRPr="172B58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DaVinci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172B58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Solutions</w:t>
            </w:r>
          </w:p>
        </w:tc>
      </w:tr>
      <w:tr w:rsidR="00D5586C" w:rsidRPr="00FF669C" w:rsidTr="00994326">
        <w:tc>
          <w:tcPr>
            <w:tcW w:w="2126" w:type="dxa"/>
          </w:tcPr>
          <w:p w:rsidR="00D5586C" w:rsidRPr="00FF669C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172B58A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10.40 - 11.00</w:t>
            </w:r>
          </w:p>
        </w:tc>
        <w:tc>
          <w:tcPr>
            <w:tcW w:w="4253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Кофе-брейк</w:t>
            </w:r>
          </w:p>
        </w:tc>
        <w:tc>
          <w:tcPr>
            <w:tcW w:w="2977" w:type="dxa"/>
          </w:tcPr>
          <w:p w:rsidR="00D5586C" w:rsidRPr="00872947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586C" w:rsidRPr="00FF669C" w:rsidTr="00994326">
        <w:tc>
          <w:tcPr>
            <w:tcW w:w="2126" w:type="dxa"/>
          </w:tcPr>
          <w:p w:rsidR="00D5586C" w:rsidRPr="00FF669C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Pr="00FF66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FF66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FF66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Презентация проекта ZARPLATA.uz </w:t>
            </w:r>
          </w:p>
        </w:tc>
        <w:tc>
          <w:tcPr>
            <w:tcW w:w="2977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172B58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DaVinci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172B58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Solutions</w:t>
            </w:r>
          </w:p>
        </w:tc>
      </w:tr>
      <w:tr w:rsidR="00D5586C" w:rsidRPr="00285FA0" w:rsidTr="00994326">
        <w:tc>
          <w:tcPr>
            <w:tcW w:w="2126" w:type="dxa"/>
          </w:tcPr>
          <w:p w:rsidR="00D5586C" w:rsidRPr="00FF669C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172B58A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11.30-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12</w:t>
            </w:r>
            <w:r w:rsidRPr="172B58A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Финансовая мотивация. </w:t>
            </w:r>
            <w:r w:rsidRPr="00285FA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Сколько, кому, почему.</w:t>
            </w:r>
          </w:p>
        </w:tc>
        <w:tc>
          <w:tcPr>
            <w:tcW w:w="2977" w:type="dxa"/>
          </w:tcPr>
          <w:p w:rsidR="00D5586C" w:rsidRDefault="00D5586C" w:rsidP="0099432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5F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Екатерина Аганджанова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5586C" w:rsidRPr="00E84861" w:rsidRDefault="00D5586C" w:rsidP="0099432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57417">
              <w:rPr>
                <w:rStyle w:val="Strong"/>
                <w:rFonts w:ascii="Times New Roman" w:eastAsia="Times New Roman" w:hAnsi="Times New Roman"/>
                <w:sz w:val="24"/>
                <w:szCs w:val="24"/>
                <w:lang w:val="en-US"/>
              </w:rPr>
              <w:t>HR</w:t>
            </w:r>
            <w:r w:rsidRPr="00E84861">
              <w:rPr>
                <w:rStyle w:val="Strong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7417">
              <w:rPr>
                <w:rStyle w:val="Strong"/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 w:rsidRPr="00E84861">
              <w:rPr>
                <w:rStyle w:val="Strong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7417">
              <w:rPr>
                <w:rStyle w:val="Strong"/>
                <w:rFonts w:ascii="Times New Roman" w:eastAsia="Times New Roman" w:hAnsi="Times New Roman"/>
                <w:sz w:val="24"/>
                <w:szCs w:val="24"/>
              </w:rPr>
              <w:t>ДП</w:t>
            </w:r>
            <w:r w:rsidRPr="00E84861">
              <w:rPr>
                <w:rStyle w:val="Strong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417">
              <w:rPr>
                <w:rStyle w:val="Strong"/>
                <w:rFonts w:ascii="Times New Roman" w:eastAsia="Times New Roman" w:hAnsi="Times New Roman"/>
                <w:sz w:val="24"/>
                <w:szCs w:val="24"/>
                <w:lang w:val="en-US"/>
              </w:rPr>
              <w:t>Balton</w:t>
            </w:r>
            <w:proofErr w:type="spellEnd"/>
            <w:r w:rsidRPr="00E84861">
              <w:rPr>
                <w:rStyle w:val="Strong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7417">
              <w:rPr>
                <w:rStyle w:val="Strong"/>
                <w:rFonts w:ascii="Times New Roman" w:eastAsia="Times New Roman" w:hAnsi="Times New Roman"/>
                <w:sz w:val="24"/>
                <w:szCs w:val="24"/>
                <w:lang w:val="en-US"/>
              </w:rPr>
              <w:t>Trading</w:t>
            </w:r>
            <w:r w:rsidRPr="00E84861">
              <w:rPr>
                <w:rStyle w:val="Strong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7417">
              <w:rPr>
                <w:rStyle w:val="Strong"/>
                <w:rFonts w:ascii="Times New Roman" w:eastAsia="Times New Roman" w:hAnsi="Times New Roman"/>
                <w:sz w:val="24"/>
                <w:szCs w:val="24"/>
                <w:lang w:val="en-US"/>
              </w:rPr>
              <w:t>Asia</w:t>
            </w:r>
          </w:p>
        </w:tc>
      </w:tr>
      <w:tr w:rsidR="00D5586C" w:rsidRPr="00FF669C" w:rsidTr="00994326">
        <w:tc>
          <w:tcPr>
            <w:tcW w:w="2126" w:type="dxa"/>
          </w:tcPr>
          <w:p w:rsidR="00D5586C" w:rsidRPr="00BD44A5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172B58A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2.0</w:t>
            </w:r>
            <w:r w:rsidRPr="172B58A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0-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  <w:r w:rsidRPr="172B58A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D5586C" w:rsidRPr="00815970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Лояльность сотрудников. Мотивация и удержание.</w:t>
            </w:r>
          </w:p>
        </w:tc>
        <w:tc>
          <w:tcPr>
            <w:tcW w:w="2977" w:type="dxa"/>
          </w:tcPr>
          <w:p w:rsidR="00D5586C" w:rsidRDefault="00D5586C" w:rsidP="00994326">
            <w:r w:rsidRPr="172B58A7">
              <w:rPr>
                <w:rStyle w:val="Strong"/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Ольга Згурская</w:t>
            </w:r>
            <w:r>
              <w:rPr>
                <w:rStyle w:val="Strong"/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</w:p>
          <w:p w:rsidR="00D5586C" w:rsidRPr="00815970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189">
              <w:rPr>
                <w:rFonts w:ascii="Times New Roman" w:hAnsi="Times New Roman"/>
              </w:rPr>
              <w:t>Директор</w:t>
            </w:r>
            <w:r w:rsidRPr="172B58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 работе с персоналом SAP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172B58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CIS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5586C" w:rsidRPr="00FF669C" w:rsidTr="00994326">
        <w:tc>
          <w:tcPr>
            <w:tcW w:w="2126" w:type="dxa"/>
          </w:tcPr>
          <w:p w:rsidR="00D5586C" w:rsidRPr="00815970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13.00 – 14.00</w:t>
            </w:r>
          </w:p>
        </w:tc>
        <w:tc>
          <w:tcPr>
            <w:tcW w:w="4253" w:type="dxa"/>
          </w:tcPr>
          <w:p w:rsidR="00D5586C" w:rsidRPr="00815970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586C" w:rsidRPr="00FF669C" w:rsidTr="00994326">
        <w:tc>
          <w:tcPr>
            <w:tcW w:w="2126" w:type="dxa"/>
          </w:tcPr>
          <w:p w:rsidR="00D5586C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D5586C" w:rsidRPr="00BE0B70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Темы на выбор </w:t>
            </w:r>
          </w:p>
        </w:tc>
      </w:tr>
      <w:tr w:rsidR="00D5586C" w:rsidRPr="00FF669C" w:rsidTr="00994326">
        <w:tc>
          <w:tcPr>
            <w:tcW w:w="2126" w:type="dxa"/>
          </w:tcPr>
          <w:p w:rsidR="00D5586C" w:rsidRPr="00FF669C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172B58A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14.00- 15.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Особенности качественного поиска сотрудников в Интернете. </w:t>
            </w:r>
          </w:p>
        </w:tc>
        <w:tc>
          <w:tcPr>
            <w:tcW w:w="2977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9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Нина Быченко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Pr="00A36D6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172B58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Генеральный директор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Head</w:t>
            </w:r>
            <w:r w:rsidRPr="00FD4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Hunter (Казахстан)</w:t>
            </w:r>
          </w:p>
        </w:tc>
      </w:tr>
      <w:tr w:rsidR="00D5586C" w:rsidRPr="00FF669C" w:rsidTr="00994326">
        <w:tc>
          <w:tcPr>
            <w:tcW w:w="2126" w:type="dxa"/>
          </w:tcPr>
          <w:p w:rsidR="00D5586C" w:rsidRPr="00FF669C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172B58A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4253" w:type="dxa"/>
          </w:tcPr>
          <w:p w:rsidR="00D5586C" w:rsidRPr="00815970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Панельная дискуссия. «HR как ключевой партнер бизнеса». </w:t>
            </w:r>
          </w:p>
        </w:tc>
        <w:tc>
          <w:tcPr>
            <w:tcW w:w="2977" w:type="dxa"/>
          </w:tcPr>
          <w:p w:rsidR="00D5586C" w:rsidRPr="00815970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172B58A7">
              <w:rPr>
                <w:rStyle w:val="Strong"/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Ольга Згурская</w:t>
            </w:r>
            <w:r>
              <w:rPr>
                <w:rStyle w:val="Strong"/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br/>
            </w:r>
            <w:r w:rsidRPr="172B58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Директор по работе с персоналом SAP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172B58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CIS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5586C" w:rsidRPr="00D5586C" w:rsidTr="00994326">
        <w:tc>
          <w:tcPr>
            <w:tcW w:w="2126" w:type="dxa"/>
          </w:tcPr>
          <w:p w:rsidR="00D5586C" w:rsidRPr="172B58A7" w:rsidRDefault="00D5586C" w:rsidP="00994326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4253" w:type="dxa"/>
          </w:tcPr>
          <w:p w:rsidR="00D5586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Панельная дискуссия. Бизнес-тренинг: </w:t>
            </w:r>
            <w:r w:rsidRPr="00285FA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зачем, с кем, когда.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5586C" w:rsidRPr="00285FA0" w:rsidRDefault="00D5586C" w:rsidP="00994326">
            <w:pPr>
              <w:rPr>
                <w:rStyle w:val="Strong"/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Strong"/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Динара</w:t>
            </w:r>
            <w:r w:rsidRPr="00285FA0">
              <w:rPr>
                <w:rStyle w:val="Strong"/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Style w:val="Strong"/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Габдулхакова</w:t>
            </w:r>
            <w:r w:rsidRPr="00285FA0">
              <w:rPr>
                <w:rStyle w:val="Strong"/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D5586C" w:rsidRPr="00285FA0" w:rsidRDefault="00D5586C" w:rsidP="00994326">
            <w:pPr>
              <w:rPr>
                <w:rStyle w:val="Strong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285FA0">
              <w:rPr>
                <w:rStyle w:val="Strong"/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Author Couching Group</w:t>
            </w:r>
          </w:p>
        </w:tc>
      </w:tr>
      <w:tr w:rsidR="00D5586C" w:rsidRPr="00FF669C" w:rsidTr="00994326">
        <w:tc>
          <w:tcPr>
            <w:tcW w:w="2126" w:type="dxa"/>
          </w:tcPr>
          <w:p w:rsidR="00D5586C" w:rsidRPr="172B58A7" w:rsidRDefault="00D5586C" w:rsidP="00994326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4253" w:type="dxa"/>
          </w:tcPr>
          <w:p w:rsidR="00D5586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Кофе-брейк</w:t>
            </w:r>
          </w:p>
        </w:tc>
        <w:tc>
          <w:tcPr>
            <w:tcW w:w="2977" w:type="dxa"/>
          </w:tcPr>
          <w:p w:rsidR="00D5586C" w:rsidRPr="172B58A7" w:rsidRDefault="00D5586C" w:rsidP="00994326">
            <w:pPr>
              <w:rPr>
                <w:rStyle w:val="Strong"/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586C" w:rsidRPr="00FF669C" w:rsidTr="00994326">
        <w:tc>
          <w:tcPr>
            <w:tcW w:w="2126" w:type="dxa"/>
          </w:tcPr>
          <w:p w:rsidR="00D5586C" w:rsidRPr="00FF669C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16.00 – 17</w:t>
            </w:r>
            <w:r w:rsidRPr="00FF66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7230" w:type="dxa"/>
            <w:gridSpan w:val="2"/>
          </w:tcPr>
          <w:p w:rsidR="00D5586C" w:rsidRPr="00FF669C" w:rsidRDefault="00D5586C" w:rsidP="009943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Сессия по выбору</w:t>
            </w:r>
          </w:p>
        </w:tc>
      </w:tr>
      <w:tr w:rsidR="00D5586C" w:rsidRPr="00FF669C" w:rsidTr="00994326">
        <w:tc>
          <w:tcPr>
            <w:tcW w:w="2126" w:type="dxa"/>
          </w:tcPr>
          <w:p w:rsidR="00D5586C" w:rsidRPr="00BE0B70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BE0B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253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Арт-т</w:t>
            </w: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ерапия</w:t>
            </w:r>
          </w:p>
        </w:tc>
        <w:tc>
          <w:tcPr>
            <w:tcW w:w="2977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5FA0">
              <w:rPr>
                <w:rStyle w:val="Strong"/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Author Couching Group</w:t>
            </w:r>
          </w:p>
        </w:tc>
      </w:tr>
      <w:tr w:rsidR="00D5586C" w:rsidRPr="00FF669C" w:rsidTr="00994326">
        <w:tc>
          <w:tcPr>
            <w:tcW w:w="2126" w:type="dxa"/>
          </w:tcPr>
          <w:p w:rsidR="00D5586C" w:rsidRPr="00285FA0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85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253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Тимбилдинг как не</w:t>
            </w: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материальная мотивация сотрудников</w:t>
            </w:r>
          </w:p>
        </w:tc>
        <w:tc>
          <w:tcPr>
            <w:tcW w:w="2977" w:type="dxa"/>
          </w:tcPr>
          <w:p w:rsidR="00D5586C" w:rsidRPr="007E4FA9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4F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Андрей Краснов, </w:t>
            </w:r>
          </w:p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Управляющий партнер Студии Анны Красновой</w:t>
            </w:r>
          </w:p>
        </w:tc>
      </w:tr>
      <w:tr w:rsidR="00D5586C" w:rsidRPr="00FF669C" w:rsidTr="00994326">
        <w:tc>
          <w:tcPr>
            <w:tcW w:w="2126" w:type="dxa"/>
          </w:tcPr>
          <w:p w:rsidR="00D5586C" w:rsidRPr="00904FA1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Профессии будущего</w:t>
            </w: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5586C" w:rsidRPr="00285FA0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Robokidz</w:t>
            </w:r>
            <w:proofErr w:type="spellEnd"/>
          </w:p>
        </w:tc>
      </w:tr>
      <w:tr w:rsidR="00D5586C" w:rsidRPr="00FF669C" w:rsidTr="00994326">
        <w:tc>
          <w:tcPr>
            <w:tcW w:w="2126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285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 –17.3</w:t>
            </w: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Подведение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тогов</w:t>
            </w:r>
          </w:p>
        </w:tc>
        <w:tc>
          <w:tcPr>
            <w:tcW w:w="2977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5586C" w:rsidRPr="00FF669C" w:rsidRDefault="00D5586C" w:rsidP="00D5586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5586C" w:rsidRDefault="00D5586C" w:rsidP="00D5586C">
      <w:pPr>
        <w:widowControl w:val="0"/>
        <w:tabs>
          <w:tab w:val="left" w:pos="0"/>
          <w:tab w:val="left" w:pos="9781"/>
        </w:tabs>
        <w:suppressAutoHyphens/>
        <w:spacing w:after="160" w:line="259" w:lineRule="auto"/>
        <w:ind w:left="930" w:right="-283"/>
        <w:jc w:val="both"/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</w:pPr>
      <w:r w:rsidRPr="001B07EA"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  <w:t>*</w:t>
      </w:r>
      <w:r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  <w:t>В программе возможны изменения</w:t>
      </w:r>
    </w:p>
    <w:p w:rsidR="00D5586C" w:rsidRDefault="00D5586C" w:rsidP="00D5586C">
      <w:pPr>
        <w:widowControl w:val="0"/>
        <w:tabs>
          <w:tab w:val="left" w:pos="0"/>
          <w:tab w:val="left" w:pos="9781"/>
        </w:tabs>
        <w:suppressAutoHyphens/>
        <w:spacing w:after="160" w:line="259" w:lineRule="auto"/>
        <w:ind w:left="930" w:right="-283"/>
        <w:jc w:val="both"/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</w:pPr>
    </w:p>
    <w:p w:rsidR="00D5586C" w:rsidRDefault="00D5586C" w:rsidP="00D5586C">
      <w:pPr>
        <w:widowControl w:val="0"/>
        <w:tabs>
          <w:tab w:val="left" w:pos="0"/>
          <w:tab w:val="left" w:pos="9781"/>
        </w:tabs>
        <w:suppressAutoHyphens/>
        <w:spacing w:after="160" w:line="259" w:lineRule="auto"/>
        <w:ind w:left="930" w:right="-283"/>
        <w:jc w:val="both"/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</w:pPr>
    </w:p>
    <w:p w:rsidR="00D5586C" w:rsidRDefault="00D5586C" w:rsidP="00D5586C">
      <w:pPr>
        <w:widowControl w:val="0"/>
        <w:tabs>
          <w:tab w:val="left" w:pos="0"/>
          <w:tab w:val="left" w:pos="9781"/>
        </w:tabs>
        <w:suppressAutoHyphens/>
        <w:spacing w:after="160" w:line="259" w:lineRule="auto"/>
        <w:ind w:left="930" w:right="-283"/>
        <w:jc w:val="both"/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</w:pPr>
    </w:p>
    <w:p w:rsidR="00D5586C" w:rsidRDefault="00D5586C" w:rsidP="00D5586C">
      <w:pPr>
        <w:widowControl w:val="0"/>
        <w:tabs>
          <w:tab w:val="left" w:pos="0"/>
          <w:tab w:val="left" w:pos="9781"/>
        </w:tabs>
        <w:suppressAutoHyphens/>
        <w:spacing w:after="160" w:line="259" w:lineRule="auto"/>
        <w:ind w:left="930" w:right="-283"/>
        <w:jc w:val="both"/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</w:pPr>
    </w:p>
    <w:p w:rsidR="00D5586C" w:rsidRDefault="00D5586C" w:rsidP="00D5586C">
      <w:pPr>
        <w:widowControl w:val="0"/>
        <w:tabs>
          <w:tab w:val="left" w:pos="0"/>
          <w:tab w:val="left" w:pos="9781"/>
        </w:tabs>
        <w:suppressAutoHyphens/>
        <w:spacing w:after="160" w:line="259" w:lineRule="auto"/>
        <w:ind w:left="930" w:right="-283"/>
        <w:jc w:val="both"/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</w:pPr>
    </w:p>
    <w:p w:rsidR="00D5586C" w:rsidRDefault="00D5586C" w:rsidP="00D5586C">
      <w:pPr>
        <w:widowControl w:val="0"/>
        <w:tabs>
          <w:tab w:val="left" w:pos="0"/>
          <w:tab w:val="left" w:pos="9781"/>
        </w:tabs>
        <w:suppressAutoHyphens/>
        <w:spacing w:after="160" w:line="259" w:lineRule="auto"/>
        <w:ind w:left="930" w:right="-283"/>
        <w:jc w:val="both"/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</w:pPr>
    </w:p>
    <w:p w:rsidR="00D5586C" w:rsidRDefault="00D5586C" w:rsidP="00D5586C">
      <w:pPr>
        <w:widowControl w:val="0"/>
        <w:tabs>
          <w:tab w:val="left" w:pos="0"/>
          <w:tab w:val="left" w:pos="9781"/>
        </w:tabs>
        <w:suppressAutoHyphens/>
        <w:spacing w:after="160" w:line="259" w:lineRule="auto"/>
        <w:ind w:left="930" w:right="-283"/>
        <w:jc w:val="both"/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</w:pPr>
      <w:bookmarkStart w:id="0" w:name="_GoBack"/>
      <w:bookmarkEnd w:id="0"/>
    </w:p>
    <w:p w:rsidR="00D5586C" w:rsidRDefault="00D5586C" w:rsidP="00D5586C">
      <w:pPr>
        <w:widowControl w:val="0"/>
        <w:tabs>
          <w:tab w:val="left" w:pos="0"/>
          <w:tab w:val="left" w:pos="9781"/>
        </w:tabs>
        <w:suppressAutoHyphens/>
        <w:spacing w:after="160" w:line="259" w:lineRule="auto"/>
        <w:ind w:left="930" w:right="-283"/>
        <w:jc w:val="both"/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</w:pPr>
    </w:p>
    <w:p w:rsidR="00D5586C" w:rsidRDefault="00D5586C" w:rsidP="00D5586C">
      <w:pPr>
        <w:widowControl w:val="0"/>
        <w:tabs>
          <w:tab w:val="left" w:pos="0"/>
          <w:tab w:val="left" w:pos="9781"/>
        </w:tabs>
        <w:suppressAutoHyphens/>
        <w:spacing w:after="160" w:line="259" w:lineRule="auto"/>
        <w:ind w:left="930" w:right="-283"/>
        <w:jc w:val="both"/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</w:pPr>
    </w:p>
    <w:p w:rsidR="00D5586C" w:rsidRDefault="00D5586C" w:rsidP="00D5586C">
      <w:pPr>
        <w:widowControl w:val="0"/>
        <w:tabs>
          <w:tab w:val="left" w:pos="0"/>
          <w:tab w:val="left" w:pos="9781"/>
        </w:tabs>
        <w:suppressAutoHyphens/>
        <w:spacing w:after="160" w:line="259" w:lineRule="auto"/>
        <w:ind w:left="930" w:right="-283"/>
        <w:jc w:val="both"/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</w:pPr>
    </w:p>
    <w:p w:rsidR="00D5586C" w:rsidRDefault="00D5586C" w:rsidP="00D5586C">
      <w:pPr>
        <w:widowControl w:val="0"/>
        <w:tabs>
          <w:tab w:val="left" w:pos="0"/>
          <w:tab w:val="left" w:pos="9781"/>
        </w:tabs>
        <w:suppressAutoHyphens/>
        <w:spacing w:after="160" w:line="259" w:lineRule="auto"/>
        <w:ind w:left="930" w:right="-283"/>
        <w:jc w:val="both"/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</w:pPr>
    </w:p>
    <w:p w:rsidR="00D5586C" w:rsidRPr="00AD6256" w:rsidRDefault="00D5586C" w:rsidP="00D5586C">
      <w:pPr>
        <w:widowControl w:val="0"/>
        <w:tabs>
          <w:tab w:val="left" w:pos="0"/>
          <w:tab w:val="left" w:pos="9781"/>
        </w:tabs>
        <w:suppressAutoHyphens/>
        <w:spacing w:after="160" w:line="259" w:lineRule="auto"/>
        <w:ind w:left="930" w:right="-283"/>
        <w:jc w:val="both"/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</w:pPr>
    </w:p>
    <w:p w:rsidR="00D5586C" w:rsidRDefault="00D5586C" w:rsidP="00D5586C">
      <w:pPr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Второй день</w:t>
      </w:r>
    </w:p>
    <w:p w:rsidR="00D5586C" w:rsidRPr="00FF669C" w:rsidRDefault="00D5586C" w:rsidP="00D5586C">
      <w:pPr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669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Программа </w:t>
      </w:r>
    </w:p>
    <w:p w:rsidR="00D5586C" w:rsidRPr="00FF669C" w:rsidRDefault="00D5586C" w:rsidP="00D5586C">
      <w:pPr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конференции «Инновации и IT-</w:t>
      </w:r>
      <w:r w:rsidRPr="00FF669C">
        <w:rPr>
          <w:rFonts w:ascii="Times New Roman" w:hAnsi="Times New Roman"/>
          <w:b/>
          <w:color w:val="000000" w:themeColor="text1"/>
          <w:sz w:val="24"/>
          <w:szCs w:val="24"/>
        </w:rPr>
        <w:t>решения в сфере HR»</w:t>
      </w:r>
    </w:p>
    <w:p w:rsidR="00D5586C" w:rsidRPr="00FF669C" w:rsidRDefault="00D5586C" w:rsidP="00D5586C">
      <w:pPr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669C">
        <w:rPr>
          <w:rFonts w:ascii="Times New Roman" w:hAnsi="Times New Roman"/>
          <w:b/>
          <w:color w:val="000000" w:themeColor="text1"/>
          <w:sz w:val="24"/>
          <w:szCs w:val="24"/>
        </w:rPr>
        <w:t>12 мая 2016 года</w:t>
      </w:r>
    </w:p>
    <w:p w:rsidR="00D5586C" w:rsidRDefault="00D5586C" w:rsidP="00D5586C">
      <w:p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172B58A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Место проведения:</w:t>
      </w:r>
      <w:r w:rsidRPr="172B5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Отель WyndhamTashkent, ул. Амира Темура, Ц4, № 7/8</w:t>
      </w:r>
    </w:p>
    <w:p w:rsidR="00D5586C" w:rsidRDefault="00D5586C" w:rsidP="00D5586C">
      <w:pPr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5586C" w:rsidRPr="004451B0" w:rsidRDefault="00D5586C" w:rsidP="00D5586C">
      <w:pPr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172B58A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Тайные пружины мотивации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.</w:t>
      </w:r>
      <w:r w:rsidRPr="172B58A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Спикер В.Якуба.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7796"/>
      </w:tblGrid>
      <w:tr w:rsidR="00D5586C" w:rsidRPr="00FF669C" w:rsidTr="00994326">
        <w:tc>
          <w:tcPr>
            <w:tcW w:w="2093" w:type="dxa"/>
          </w:tcPr>
          <w:p w:rsidR="00D5586C" w:rsidRPr="00C0404A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40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7796" w:type="dxa"/>
          </w:tcPr>
          <w:p w:rsidR="00D5586C" w:rsidRPr="00C0404A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40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Топик</w:t>
            </w:r>
          </w:p>
        </w:tc>
      </w:tr>
      <w:tr w:rsidR="00D5586C" w:rsidRPr="00FF669C" w:rsidTr="00994326">
        <w:tc>
          <w:tcPr>
            <w:tcW w:w="2093" w:type="dxa"/>
          </w:tcPr>
          <w:p w:rsidR="00D5586C" w:rsidRPr="00C0404A" w:rsidRDefault="00D5586C" w:rsidP="00994326">
            <w:pPr>
              <w:tabs>
                <w:tab w:val="right" w:pos="2121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40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9:00 – 9:30</w:t>
            </w:r>
          </w:p>
        </w:tc>
        <w:tc>
          <w:tcPr>
            <w:tcW w:w="7796" w:type="dxa"/>
          </w:tcPr>
          <w:p w:rsidR="00D5586C" w:rsidRPr="00C0404A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C0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ткрытие</w:t>
            </w:r>
          </w:p>
        </w:tc>
      </w:tr>
      <w:tr w:rsidR="00D5586C" w:rsidRPr="00FF669C" w:rsidTr="00994326">
        <w:tc>
          <w:tcPr>
            <w:tcW w:w="2093" w:type="dxa"/>
          </w:tcPr>
          <w:p w:rsidR="00D5586C" w:rsidRPr="00C0404A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40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9:30- 11:30</w:t>
            </w:r>
          </w:p>
        </w:tc>
        <w:tc>
          <w:tcPr>
            <w:tcW w:w="7796" w:type="dxa"/>
          </w:tcPr>
          <w:p w:rsidR="00D5586C" w:rsidRPr="00FF669C" w:rsidRDefault="00D5586C" w:rsidP="00994326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  <w:t>Мотивация поколения Y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 xml:space="preserve">-Теория поколений. 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-9 мотивационных законов ХХ века: что из них работает?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-Виды мотивации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-Мотивация с помощью WEB-технологий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172B58A7">
              <w:rPr>
                <w:rFonts w:ascii="Times New Roman,MS Mincho" w:eastAsia="Times New Roman,MS Mincho" w:hAnsi="Times New Roman,MS Mincho" w:cs="Times New Roman,MS Mincho"/>
                <w:color w:val="000000" w:themeColor="text1"/>
                <w:sz w:val="24"/>
                <w:szCs w:val="24"/>
              </w:rPr>
              <w:t>-Геймификация</w:t>
            </w:r>
          </w:p>
        </w:tc>
      </w:tr>
      <w:tr w:rsidR="00D5586C" w:rsidRPr="00FF669C" w:rsidTr="00994326">
        <w:tc>
          <w:tcPr>
            <w:tcW w:w="2093" w:type="dxa"/>
          </w:tcPr>
          <w:p w:rsidR="00D5586C" w:rsidRPr="00FF669C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11:30 – 11:45</w:t>
            </w:r>
          </w:p>
        </w:tc>
        <w:tc>
          <w:tcPr>
            <w:tcW w:w="7796" w:type="dxa"/>
          </w:tcPr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Кофе-брейк</w:t>
            </w:r>
          </w:p>
        </w:tc>
      </w:tr>
      <w:tr w:rsidR="00D5586C" w:rsidRPr="00FF669C" w:rsidTr="00994326">
        <w:tc>
          <w:tcPr>
            <w:tcW w:w="2093" w:type="dxa"/>
          </w:tcPr>
          <w:p w:rsidR="00D5586C" w:rsidRPr="00FF669C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11:45 – 13:00</w:t>
            </w:r>
          </w:p>
        </w:tc>
        <w:tc>
          <w:tcPr>
            <w:tcW w:w="7796" w:type="dxa"/>
          </w:tcPr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172B58A7">
              <w:rPr>
                <w:rFonts w:ascii="Times New Roman,MS Mincho" w:eastAsia="Times New Roman,MS Mincho" w:hAnsi="Times New Roman,MS Mincho" w:cs="Times New Roman,MS Mincho"/>
                <w:b/>
                <w:bCs/>
                <w:color w:val="000000" w:themeColor="text1"/>
                <w:sz w:val="24"/>
                <w:szCs w:val="24"/>
              </w:rPr>
              <w:t>Мотиваторы, стимулы и деньги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172B58A7">
              <w:rPr>
                <w:rFonts w:ascii="Times New Roman,MS Mincho" w:eastAsia="Times New Roman,MS Mincho" w:hAnsi="Times New Roman,MS Mincho" w:cs="Times New Roman,MS Mincho"/>
                <w:color w:val="000000" w:themeColor="text1"/>
                <w:sz w:val="24"/>
                <w:szCs w:val="24"/>
              </w:rPr>
              <w:t>-Формула Аткинсона и Мак Клелланда – как измерять КПД на старте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-Роль денег в мотивации. Нужно ли «покупать звезду»?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172B58A7">
              <w:rPr>
                <w:rFonts w:ascii="Times New Roman,MS Mincho" w:eastAsia="Times New Roman,MS Mincho" w:hAnsi="Times New Roman,MS Mincho" w:cs="Times New Roman,MS Mincho"/>
                <w:color w:val="000000" w:themeColor="text1"/>
                <w:sz w:val="24"/>
                <w:szCs w:val="24"/>
              </w:rPr>
              <w:t>-24 главных мотиватора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172B58A7">
              <w:rPr>
                <w:rFonts w:ascii="Times New Roman,MS Mincho" w:eastAsia="Times New Roman,MS Mincho" w:hAnsi="Times New Roman,MS Mincho" w:cs="Times New Roman,MS Mincho"/>
                <w:color w:val="000000" w:themeColor="text1"/>
                <w:sz w:val="24"/>
                <w:szCs w:val="24"/>
              </w:rPr>
              <w:t>-Условия потока. Принцип Михая</w:t>
            </w:r>
            <w:r>
              <w:rPr>
                <w:rFonts w:ascii="Times New Roman,MS Mincho" w:eastAsia="Times New Roman,MS Mincho" w:hAnsi="Times New Roman,MS Mincho" w:cs="Times New Roman,MS Mincho"/>
                <w:color w:val="000000" w:themeColor="text1"/>
                <w:sz w:val="24"/>
                <w:szCs w:val="24"/>
              </w:rPr>
              <w:t xml:space="preserve"> </w:t>
            </w:r>
            <w:r w:rsidRPr="172B58A7">
              <w:rPr>
                <w:rFonts w:ascii="Times New Roman,MS Mincho" w:eastAsia="Times New Roman,MS Mincho" w:hAnsi="Times New Roman,MS Mincho" w:cs="Times New Roman,MS Mincho"/>
                <w:color w:val="000000" w:themeColor="text1"/>
                <w:sz w:val="24"/>
                <w:szCs w:val="24"/>
              </w:rPr>
              <w:t>Чиксентмихайи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-Мотивация отделов продаж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-Мотивация IT</w:t>
            </w:r>
          </w:p>
        </w:tc>
      </w:tr>
      <w:tr w:rsidR="00D5586C" w:rsidRPr="00FF669C" w:rsidTr="00994326">
        <w:tc>
          <w:tcPr>
            <w:tcW w:w="2093" w:type="dxa"/>
          </w:tcPr>
          <w:p w:rsidR="00D5586C" w:rsidRPr="00FF669C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13:00-14:00</w:t>
            </w:r>
          </w:p>
        </w:tc>
        <w:tc>
          <w:tcPr>
            <w:tcW w:w="7796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D5586C" w:rsidRPr="00FF669C" w:rsidTr="00994326">
        <w:tc>
          <w:tcPr>
            <w:tcW w:w="2093" w:type="dxa"/>
          </w:tcPr>
          <w:p w:rsidR="00D5586C" w:rsidRPr="00FF669C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14:00 – 15:30</w:t>
            </w:r>
          </w:p>
        </w:tc>
        <w:tc>
          <w:tcPr>
            <w:tcW w:w="7796" w:type="dxa"/>
          </w:tcPr>
          <w:p w:rsidR="00D5586C" w:rsidRPr="00FF669C" w:rsidRDefault="00D5586C" w:rsidP="00994326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  <w:t xml:space="preserve">Измерение мотивации. 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lastRenderedPageBreak/>
              <w:t>- «Невозможно управлять тем, что нельзя измерить» 3 метода измерения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1. Мотивационная беседа 1х1 (практикум)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2. Метод «ИКРА» (практикум): Идеальный вариант, Как обстоят дела, Решения, Анализ (практикум)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172B58A7">
              <w:rPr>
                <w:rFonts w:ascii="Times New Roman,MS Mincho" w:eastAsia="Times New Roman,MS Mincho" w:hAnsi="Times New Roman,MS Mincho" w:cs="Times New Roman,MS Mincho"/>
                <w:color w:val="000000" w:themeColor="text1"/>
                <w:sz w:val="24"/>
                <w:szCs w:val="24"/>
              </w:rPr>
              <w:t>3. Анкета М. Ландсберга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4. Удаленная беседа. (Практикум: живой разговор с сотрудником на рабочем месте)</w:t>
            </w:r>
          </w:p>
        </w:tc>
      </w:tr>
      <w:tr w:rsidR="00D5586C" w:rsidRPr="00FF669C" w:rsidTr="00994326">
        <w:tc>
          <w:tcPr>
            <w:tcW w:w="2093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15:30-16:30</w:t>
            </w:r>
          </w:p>
        </w:tc>
        <w:tc>
          <w:tcPr>
            <w:tcW w:w="7796" w:type="dxa"/>
          </w:tcPr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  <w:t>Обратная связь и точки «замеров»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-Мотивация масс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-Текст речи для ободрения команды (практикум)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-5 принципов вдохновения коллектива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172B58A7">
              <w:rPr>
                <w:rFonts w:ascii="Times New Roman,MS Mincho" w:eastAsia="Times New Roman,MS Mincho" w:hAnsi="Times New Roman,MS Mincho" w:cs="Times New Roman,MS Mincho"/>
                <w:color w:val="000000" w:themeColor="text1"/>
                <w:sz w:val="24"/>
                <w:szCs w:val="24"/>
              </w:rPr>
              <w:t>-Выявление демотиваторов (реалити-практикум)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172B58A7">
              <w:rPr>
                <w:rFonts w:ascii="Times New Roman,MS Mincho" w:eastAsia="Times New Roman,MS Mincho" w:hAnsi="Times New Roman,MS Mincho" w:cs="Times New Roman,MS Mincho"/>
                <w:color w:val="000000" w:themeColor="text1"/>
                <w:sz w:val="24"/>
                <w:szCs w:val="24"/>
              </w:rPr>
              <w:t>-Демотивация: что делать когда…? (практикум: «Заявление об увольнении»)</w:t>
            </w:r>
          </w:p>
        </w:tc>
      </w:tr>
      <w:tr w:rsidR="00D5586C" w:rsidRPr="00FF669C" w:rsidTr="00994326">
        <w:tc>
          <w:tcPr>
            <w:tcW w:w="2093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16:30-16:45</w:t>
            </w:r>
          </w:p>
        </w:tc>
        <w:tc>
          <w:tcPr>
            <w:tcW w:w="7796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172B58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Кофе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  <w:r w:rsidRPr="172B58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брейк</w:t>
            </w:r>
          </w:p>
        </w:tc>
      </w:tr>
      <w:tr w:rsidR="00D5586C" w:rsidRPr="00FF669C" w:rsidTr="00994326">
        <w:tc>
          <w:tcPr>
            <w:tcW w:w="2093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16:45-17:30</w:t>
            </w:r>
          </w:p>
        </w:tc>
        <w:tc>
          <w:tcPr>
            <w:tcW w:w="7796" w:type="dxa"/>
          </w:tcPr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  <w:t>Мотивация тех, кто еще не в команде: кандидаты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-Принцип «нити» (практикум)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-Структурный метод мотивации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-Определение мотивации и системы ценности в процессе интервью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-Мотивы кандидата. 7 причин увольнений.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 xml:space="preserve">5 мифов об «охоте и соблазнении» кандидатов. </w:t>
            </w:r>
          </w:p>
        </w:tc>
      </w:tr>
      <w:tr w:rsidR="00D5586C" w:rsidRPr="00FF669C" w:rsidTr="00994326">
        <w:tc>
          <w:tcPr>
            <w:tcW w:w="2093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17:30-18:30</w:t>
            </w:r>
          </w:p>
        </w:tc>
        <w:tc>
          <w:tcPr>
            <w:tcW w:w="7796" w:type="dxa"/>
          </w:tcPr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172B58A7">
              <w:rPr>
                <w:rFonts w:ascii="Times New Roman,MS Mincho" w:eastAsia="Times New Roman,MS Mincho" w:hAnsi="Times New Roman,MS Mincho" w:cs="Times New Roman,MS Mincho"/>
                <w:b/>
                <w:bCs/>
                <w:color w:val="000000" w:themeColor="text1"/>
                <w:sz w:val="24"/>
                <w:szCs w:val="24"/>
              </w:rPr>
              <w:t>Самомотивация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4 правила подзарядки</w:t>
            </w:r>
          </w:p>
          <w:p w:rsidR="00D5586C" w:rsidRPr="00FF669C" w:rsidRDefault="00D5586C" w:rsidP="00994326">
            <w:pP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Как заставить себя захотеть действовать.</w:t>
            </w:r>
          </w:p>
        </w:tc>
      </w:tr>
      <w:tr w:rsidR="00D5586C" w:rsidRPr="00FF669C" w:rsidTr="00994326">
        <w:tc>
          <w:tcPr>
            <w:tcW w:w="2093" w:type="dxa"/>
          </w:tcPr>
          <w:p w:rsidR="00D5586C" w:rsidRPr="00FF669C" w:rsidRDefault="00D5586C" w:rsidP="0099432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18:30-19:00</w:t>
            </w:r>
          </w:p>
        </w:tc>
        <w:tc>
          <w:tcPr>
            <w:tcW w:w="7796" w:type="dxa"/>
          </w:tcPr>
          <w:p w:rsidR="00D5586C" w:rsidRPr="00FF669C" w:rsidRDefault="00D5586C" w:rsidP="0099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Закрытие</w:t>
            </w:r>
          </w:p>
        </w:tc>
      </w:tr>
    </w:tbl>
    <w:p w:rsidR="00D5586C" w:rsidRPr="0081621E" w:rsidRDefault="00D5586C" w:rsidP="00D5586C">
      <w:pPr>
        <w:tabs>
          <w:tab w:val="left" w:pos="0"/>
          <w:tab w:val="left" w:pos="9781"/>
        </w:tabs>
        <w:spacing w:after="0" w:line="240" w:lineRule="auto"/>
        <w:ind w:right="-283"/>
        <w:jc w:val="both"/>
        <w:rPr>
          <w:rFonts w:ascii="Times New Roman" w:hAnsi="Times New Roman"/>
          <w:b/>
          <w:sz w:val="24"/>
          <w:szCs w:val="24"/>
        </w:rPr>
      </w:pPr>
    </w:p>
    <w:p w:rsidR="002739EA" w:rsidRDefault="002739EA"/>
    <w:p w:rsidR="002739EA" w:rsidRPr="002739EA" w:rsidRDefault="002739EA" w:rsidP="002739EA"/>
    <w:p w:rsidR="002739EA" w:rsidRPr="002739EA" w:rsidRDefault="002739EA" w:rsidP="002739EA"/>
    <w:p w:rsidR="002739EA" w:rsidRPr="002739EA" w:rsidRDefault="002739EA" w:rsidP="002739EA"/>
    <w:p w:rsidR="002739EA" w:rsidRPr="002739EA" w:rsidRDefault="002739EA" w:rsidP="002739EA"/>
    <w:p w:rsidR="002739EA" w:rsidRPr="002739EA" w:rsidRDefault="002739EA" w:rsidP="002739EA"/>
    <w:p w:rsidR="002739EA" w:rsidRPr="002739EA" w:rsidRDefault="002739EA" w:rsidP="002739EA"/>
    <w:p w:rsidR="002739EA" w:rsidRPr="002739EA" w:rsidRDefault="002739EA" w:rsidP="002739EA"/>
    <w:p w:rsidR="002739EA" w:rsidRPr="002739EA" w:rsidRDefault="002739EA" w:rsidP="002739EA"/>
    <w:p w:rsidR="002739EA" w:rsidRPr="002739EA" w:rsidRDefault="002739EA" w:rsidP="002739EA"/>
    <w:p w:rsidR="002739EA" w:rsidRPr="002739EA" w:rsidRDefault="002739EA" w:rsidP="002739EA"/>
    <w:p w:rsidR="002739EA" w:rsidRPr="002739EA" w:rsidRDefault="002739EA" w:rsidP="002739EA"/>
    <w:p w:rsidR="002739EA" w:rsidRPr="002739EA" w:rsidRDefault="002739EA" w:rsidP="002739EA"/>
    <w:p w:rsidR="002739EA" w:rsidRPr="002739EA" w:rsidRDefault="002739EA" w:rsidP="002739EA"/>
    <w:p w:rsidR="002739EA" w:rsidRPr="002739EA" w:rsidRDefault="002739EA" w:rsidP="002739EA"/>
    <w:p w:rsidR="002739EA" w:rsidRDefault="002739EA" w:rsidP="002739EA"/>
    <w:p w:rsidR="00F132E4" w:rsidRPr="002739EA" w:rsidRDefault="002739EA" w:rsidP="002739EA">
      <w:pPr>
        <w:tabs>
          <w:tab w:val="left" w:pos="3180"/>
        </w:tabs>
      </w:pPr>
      <w:r>
        <w:tab/>
      </w:r>
    </w:p>
    <w:sectPr w:rsidR="00F132E4" w:rsidRPr="00273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,MS Minch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E4"/>
    <w:rsid w:val="00070A97"/>
    <w:rsid w:val="001A1827"/>
    <w:rsid w:val="001A7A7D"/>
    <w:rsid w:val="002739EA"/>
    <w:rsid w:val="00602D1C"/>
    <w:rsid w:val="00C60337"/>
    <w:rsid w:val="00D5586C"/>
    <w:rsid w:val="00F1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10E8"/>
  <w15:chartTrackingRefBased/>
  <w15:docId w15:val="{7C0A35F2-15E8-4526-B162-3187C988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586C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86C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D5586C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2016-04-14T05:29:00Z</dcterms:created>
  <dcterms:modified xsi:type="dcterms:W3CDTF">2016-04-14T11:16:00Z</dcterms:modified>
</cp:coreProperties>
</file>