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95" w:rsidRPr="00EE3F0C" w:rsidRDefault="001C7D2F" w:rsidP="00525B51">
      <w:pPr>
        <w:spacing w:after="0"/>
        <w:ind w:firstLine="425"/>
        <w:contextualSpacing/>
        <w:jc w:val="center"/>
        <w:rPr>
          <w:rFonts w:ascii="Arial" w:eastAsia="Arial" w:hAnsi="Arial" w:cs="Arial"/>
          <w:b/>
          <w:sz w:val="24"/>
          <w:szCs w:val="28"/>
        </w:rPr>
      </w:pPr>
      <w:r w:rsidRPr="00EE3F0C">
        <w:rPr>
          <w:rFonts w:ascii="Arial" w:eastAsia="Arial" w:hAnsi="Arial" w:cs="Arial"/>
          <w:b/>
          <w:sz w:val="24"/>
          <w:szCs w:val="28"/>
        </w:rPr>
        <w:t>КОНЦЕПЦИЯ</w:t>
      </w:r>
    </w:p>
    <w:p w:rsidR="00BB2E95" w:rsidRPr="00EE3F0C" w:rsidRDefault="001C7D2F" w:rsidP="00525B51">
      <w:pPr>
        <w:spacing w:after="0"/>
        <w:ind w:firstLine="425"/>
        <w:contextualSpacing/>
        <w:jc w:val="center"/>
        <w:rPr>
          <w:rFonts w:ascii="Arial" w:eastAsia="Arial" w:hAnsi="Arial" w:cs="Arial"/>
          <w:b/>
          <w:sz w:val="24"/>
          <w:szCs w:val="28"/>
        </w:rPr>
      </w:pPr>
      <w:r w:rsidRPr="00EE3F0C">
        <w:rPr>
          <w:rFonts w:ascii="Arial" w:eastAsia="Arial" w:hAnsi="Arial" w:cs="Arial"/>
          <w:b/>
          <w:sz w:val="24"/>
          <w:szCs w:val="28"/>
        </w:rPr>
        <w:t xml:space="preserve">проведения </w:t>
      </w:r>
      <w:r w:rsidR="00B35D54" w:rsidRPr="00EE3F0C">
        <w:rPr>
          <w:rFonts w:ascii="Arial" w:eastAsia="Arial" w:hAnsi="Arial" w:cs="Arial"/>
          <w:b/>
          <w:sz w:val="24"/>
          <w:szCs w:val="28"/>
          <w:lang w:val="en-US"/>
        </w:rPr>
        <w:t>I</w:t>
      </w:r>
      <w:r w:rsidR="00C53CD4">
        <w:rPr>
          <w:rFonts w:ascii="Arial" w:eastAsia="Arial" w:hAnsi="Arial" w:cs="Arial"/>
          <w:b/>
          <w:sz w:val="24"/>
          <w:szCs w:val="28"/>
        </w:rPr>
        <w:t xml:space="preserve"> </w:t>
      </w:r>
      <w:r w:rsidRPr="00EE3F0C">
        <w:rPr>
          <w:rFonts w:ascii="Arial" w:eastAsia="Arial" w:hAnsi="Arial" w:cs="Arial"/>
          <w:b/>
          <w:sz w:val="24"/>
          <w:szCs w:val="28"/>
        </w:rPr>
        <w:t>Специализированной выставки событий</w:t>
      </w:r>
    </w:p>
    <w:p w:rsidR="00BB2E95" w:rsidRPr="00EE3F0C" w:rsidRDefault="00527A06" w:rsidP="00525B51">
      <w:pPr>
        <w:spacing w:after="0"/>
        <w:ind w:firstLine="425"/>
        <w:contextualSpacing/>
        <w:jc w:val="center"/>
        <w:rPr>
          <w:rFonts w:ascii="Arial" w:eastAsia="Arial" w:hAnsi="Arial" w:cs="Arial"/>
          <w:b/>
          <w:sz w:val="24"/>
          <w:szCs w:val="28"/>
        </w:rPr>
      </w:pPr>
      <w:r w:rsidRPr="00EE3F0C">
        <w:rPr>
          <w:rFonts w:ascii="Arial" w:eastAsia="Arial" w:hAnsi="Arial" w:cs="Arial"/>
          <w:b/>
          <w:sz w:val="24"/>
          <w:szCs w:val="28"/>
        </w:rPr>
        <w:t>«</w:t>
      </w:r>
      <w:r w:rsidR="001C7D2F" w:rsidRPr="00EE3F0C">
        <w:rPr>
          <w:rFonts w:ascii="Arial" w:eastAsia="Arial" w:hAnsi="Arial" w:cs="Arial"/>
          <w:b/>
          <w:sz w:val="24"/>
          <w:szCs w:val="28"/>
        </w:rPr>
        <w:t>Event Expo 2017</w:t>
      </w:r>
      <w:r w:rsidRPr="00EE3F0C">
        <w:rPr>
          <w:rFonts w:ascii="Arial" w:eastAsia="Arial" w:hAnsi="Arial" w:cs="Arial"/>
          <w:b/>
          <w:sz w:val="24"/>
          <w:szCs w:val="28"/>
        </w:rPr>
        <w:t>»</w:t>
      </w:r>
    </w:p>
    <w:p w:rsidR="00527A06" w:rsidRPr="00EE3F0C" w:rsidRDefault="00527A06" w:rsidP="00525B51">
      <w:pPr>
        <w:spacing w:after="0"/>
        <w:ind w:firstLine="425"/>
        <w:contextualSpacing/>
        <w:jc w:val="both"/>
        <w:rPr>
          <w:rFonts w:ascii="Arial" w:eastAsia="Arial" w:hAnsi="Arial" w:cs="Arial"/>
          <w:b/>
          <w:sz w:val="24"/>
          <w:szCs w:val="28"/>
        </w:rPr>
      </w:pPr>
    </w:p>
    <w:p w:rsidR="00E23CC3" w:rsidRPr="00E23CC3" w:rsidRDefault="00E23CC3" w:rsidP="00F30EF0">
      <w:pPr>
        <w:spacing w:after="0"/>
        <w:ind w:firstLine="425"/>
        <w:contextualSpacing/>
        <w:jc w:val="both"/>
        <w:rPr>
          <w:rFonts w:ascii="Arial" w:eastAsia="Arial" w:hAnsi="Arial" w:cs="Arial"/>
          <w:b/>
          <w:sz w:val="24"/>
          <w:szCs w:val="28"/>
        </w:rPr>
      </w:pPr>
      <w:r w:rsidRPr="00E23CC3">
        <w:rPr>
          <w:rFonts w:ascii="Arial" w:eastAsia="Arial" w:hAnsi="Arial" w:cs="Arial"/>
          <w:b/>
          <w:sz w:val="24"/>
          <w:szCs w:val="28"/>
        </w:rPr>
        <w:t xml:space="preserve">1. Название выставки:  </w:t>
      </w:r>
      <w:r w:rsidRPr="00E23CC3">
        <w:rPr>
          <w:rFonts w:ascii="Arial" w:eastAsia="Arial" w:hAnsi="Arial" w:cs="Arial"/>
          <w:sz w:val="24"/>
          <w:szCs w:val="28"/>
        </w:rPr>
        <w:t>I  Специал</w:t>
      </w:r>
      <w:bookmarkStart w:id="0" w:name="_GoBack"/>
      <w:bookmarkEnd w:id="0"/>
      <w:r w:rsidRPr="00E23CC3">
        <w:rPr>
          <w:rFonts w:ascii="Arial" w:eastAsia="Arial" w:hAnsi="Arial" w:cs="Arial"/>
          <w:sz w:val="24"/>
          <w:szCs w:val="28"/>
        </w:rPr>
        <w:t>изированная выставка событий «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Event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Expo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2017» включающая в себя: «Отдых и Развлечение»; «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Fashion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Expo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2017»; «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Wedding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Expo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2017»; «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Mass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Media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&amp; 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Advertising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Expo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>»; «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Tashkent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FLORA </w:t>
      </w:r>
      <w:proofErr w:type="spellStart"/>
      <w:r w:rsidRPr="00E23CC3">
        <w:rPr>
          <w:rFonts w:ascii="Arial" w:eastAsia="Arial" w:hAnsi="Arial" w:cs="Arial"/>
          <w:sz w:val="24"/>
          <w:szCs w:val="28"/>
        </w:rPr>
        <w:t>Expo</w:t>
      </w:r>
      <w:proofErr w:type="spellEnd"/>
      <w:r w:rsidRPr="00E23CC3">
        <w:rPr>
          <w:rFonts w:ascii="Arial" w:eastAsia="Arial" w:hAnsi="Arial" w:cs="Arial"/>
          <w:sz w:val="24"/>
          <w:szCs w:val="28"/>
        </w:rPr>
        <w:t xml:space="preserve"> 2017»;</w:t>
      </w:r>
    </w:p>
    <w:p w:rsidR="00527A06" w:rsidRPr="00F30EF0" w:rsidRDefault="001C7D2F" w:rsidP="00F30EF0">
      <w:pPr>
        <w:spacing w:after="0"/>
        <w:ind w:firstLine="425"/>
        <w:contextualSpacing/>
        <w:jc w:val="both"/>
        <w:rPr>
          <w:rFonts w:ascii="Arial" w:eastAsia="Arial" w:hAnsi="Arial" w:cs="Arial"/>
          <w:sz w:val="24"/>
          <w:szCs w:val="28"/>
        </w:rPr>
      </w:pPr>
      <w:proofErr w:type="spellStart"/>
      <w:r w:rsidRPr="00EE3F0C">
        <w:rPr>
          <w:rFonts w:ascii="Arial" w:eastAsia="Arial" w:hAnsi="Arial" w:cs="Arial"/>
          <w:sz w:val="24"/>
          <w:szCs w:val="28"/>
        </w:rPr>
        <w:t>Event</w:t>
      </w:r>
      <w:proofErr w:type="spellEnd"/>
      <w:r w:rsidRPr="00EE3F0C"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 w:rsidRPr="00EE3F0C">
        <w:rPr>
          <w:rFonts w:ascii="Arial" w:eastAsia="Arial" w:hAnsi="Arial" w:cs="Arial"/>
          <w:sz w:val="24"/>
          <w:szCs w:val="28"/>
        </w:rPr>
        <w:t>Expo</w:t>
      </w:r>
      <w:proofErr w:type="spellEnd"/>
      <w:r w:rsidRPr="00EE3F0C">
        <w:rPr>
          <w:rFonts w:ascii="Arial" w:eastAsia="Arial" w:hAnsi="Arial" w:cs="Arial"/>
          <w:sz w:val="24"/>
          <w:szCs w:val="28"/>
        </w:rPr>
        <w:t xml:space="preserve"> – это </w:t>
      </w:r>
      <w:r w:rsidR="00554535" w:rsidRPr="00EE3F0C">
        <w:rPr>
          <w:rFonts w:ascii="Arial" w:eastAsia="Arial" w:hAnsi="Arial" w:cs="Arial"/>
          <w:sz w:val="24"/>
          <w:szCs w:val="28"/>
        </w:rPr>
        <w:t>первая</w:t>
      </w:r>
      <w:r w:rsidRPr="00EE3F0C">
        <w:rPr>
          <w:rFonts w:ascii="Arial" w:eastAsia="Arial" w:hAnsi="Arial" w:cs="Arial"/>
          <w:sz w:val="24"/>
          <w:szCs w:val="28"/>
        </w:rPr>
        <w:t xml:space="preserve"> выстав</w:t>
      </w:r>
      <w:r w:rsidR="008A7ACA" w:rsidRPr="00EE3F0C">
        <w:rPr>
          <w:rFonts w:ascii="Arial" w:eastAsia="Arial" w:hAnsi="Arial" w:cs="Arial"/>
          <w:sz w:val="24"/>
          <w:szCs w:val="28"/>
        </w:rPr>
        <w:t>ка актуальных трендов и новинок</w:t>
      </w:r>
      <w:r w:rsidR="00C53CD4">
        <w:rPr>
          <w:rFonts w:ascii="Arial" w:eastAsia="Arial" w:hAnsi="Arial" w:cs="Arial"/>
          <w:sz w:val="24"/>
          <w:szCs w:val="28"/>
        </w:rPr>
        <w:t xml:space="preserve"> </w:t>
      </w:r>
      <w:r w:rsidRPr="00EE3F0C">
        <w:rPr>
          <w:rFonts w:ascii="Arial" w:eastAsia="Arial" w:hAnsi="Arial" w:cs="Arial"/>
          <w:sz w:val="24"/>
          <w:szCs w:val="28"/>
        </w:rPr>
        <w:t xml:space="preserve">для профессионалов </w:t>
      </w:r>
      <w:r w:rsidR="00554535" w:rsidRPr="00EE3F0C">
        <w:rPr>
          <w:rFonts w:ascii="Arial" w:eastAsia="Arial" w:hAnsi="Arial" w:cs="Arial"/>
          <w:sz w:val="24"/>
          <w:szCs w:val="28"/>
        </w:rPr>
        <w:t xml:space="preserve">и </w:t>
      </w:r>
      <w:proofErr w:type="spellStart"/>
      <w:r w:rsidR="00554535" w:rsidRPr="00EE3F0C">
        <w:rPr>
          <w:rFonts w:ascii="Arial" w:eastAsia="Arial" w:hAnsi="Arial" w:cs="Arial"/>
          <w:sz w:val="24"/>
          <w:szCs w:val="28"/>
        </w:rPr>
        <w:t>стартапов</w:t>
      </w:r>
      <w:proofErr w:type="spellEnd"/>
      <w:r w:rsidR="00554535" w:rsidRPr="00EE3F0C"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 w:rsidRPr="00EE3F0C">
        <w:rPr>
          <w:rFonts w:ascii="Arial" w:eastAsia="Arial" w:hAnsi="Arial" w:cs="Arial"/>
          <w:sz w:val="24"/>
          <w:szCs w:val="28"/>
        </w:rPr>
        <w:t>ивент</w:t>
      </w:r>
      <w:proofErr w:type="spellEnd"/>
      <w:r w:rsidR="00527A06" w:rsidRPr="00EE3F0C">
        <w:rPr>
          <w:rFonts w:ascii="Arial" w:eastAsia="Arial" w:hAnsi="Arial" w:cs="Arial"/>
          <w:sz w:val="24"/>
          <w:szCs w:val="28"/>
        </w:rPr>
        <w:t>-индустрии.</w:t>
      </w:r>
    </w:p>
    <w:p w:rsidR="00527A06" w:rsidRPr="004869D7" w:rsidRDefault="001C7D2F" w:rsidP="004869D7">
      <w:pPr>
        <w:spacing w:after="0"/>
        <w:ind w:firstLine="425"/>
        <w:contextualSpacing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b/>
          <w:sz w:val="24"/>
          <w:szCs w:val="28"/>
        </w:rPr>
        <w:t xml:space="preserve">2. Организатор: </w:t>
      </w:r>
      <w:r w:rsidRPr="00EE3F0C">
        <w:rPr>
          <w:rFonts w:ascii="Arial" w:eastAsia="Arial" w:hAnsi="Arial" w:cs="Arial"/>
          <w:sz w:val="24"/>
          <w:szCs w:val="28"/>
        </w:rPr>
        <w:t>АО НВК «Узэкспоцентр»</w:t>
      </w:r>
    </w:p>
    <w:p w:rsidR="00527A06" w:rsidRPr="004869D7" w:rsidRDefault="001C7D2F" w:rsidP="004869D7">
      <w:pPr>
        <w:spacing w:after="0"/>
        <w:ind w:firstLine="425"/>
        <w:contextualSpacing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b/>
          <w:sz w:val="24"/>
          <w:szCs w:val="28"/>
        </w:rPr>
        <w:t>3. Время проведения:</w:t>
      </w:r>
      <w:r w:rsidR="00525B51">
        <w:rPr>
          <w:rFonts w:ascii="Arial" w:eastAsia="Arial" w:hAnsi="Arial" w:cs="Arial"/>
          <w:b/>
          <w:sz w:val="24"/>
          <w:szCs w:val="28"/>
        </w:rPr>
        <w:t xml:space="preserve"> </w:t>
      </w:r>
      <w:r w:rsidR="00123845" w:rsidRPr="00EE3F0C">
        <w:rPr>
          <w:rFonts w:ascii="Arial" w:eastAsia="Arial" w:hAnsi="Arial" w:cs="Arial"/>
          <w:sz w:val="24"/>
          <w:szCs w:val="28"/>
        </w:rPr>
        <w:t>5-7</w:t>
      </w:r>
      <w:r w:rsidR="006F6145">
        <w:rPr>
          <w:rFonts w:ascii="Arial" w:eastAsia="Arial" w:hAnsi="Arial" w:cs="Arial"/>
          <w:sz w:val="24"/>
          <w:szCs w:val="28"/>
        </w:rPr>
        <w:t xml:space="preserve"> </w:t>
      </w:r>
      <w:r w:rsidR="00123845" w:rsidRPr="00EE3F0C">
        <w:rPr>
          <w:rFonts w:ascii="Arial" w:eastAsia="Arial" w:hAnsi="Arial" w:cs="Arial"/>
          <w:sz w:val="24"/>
          <w:szCs w:val="28"/>
        </w:rPr>
        <w:t>апре</w:t>
      </w:r>
      <w:r w:rsidRPr="00EE3F0C">
        <w:rPr>
          <w:rFonts w:ascii="Arial" w:eastAsia="Arial" w:hAnsi="Arial" w:cs="Arial"/>
          <w:sz w:val="24"/>
          <w:szCs w:val="28"/>
        </w:rPr>
        <w:t>ля 2017 года</w:t>
      </w:r>
    </w:p>
    <w:p w:rsidR="00527A06" w:rsidRPr="00F30EF0" w:rsidRDefault="001C7D2F" w:rsidP="00F30EF0">
      <w:pPr>
        <w:spacing w:after="0"/>
        <w:ind w:firstLine="425"/>
        <w:contextualSpacing/>
        <w:jc w:val="both"/>
        <w:rPr>
          <w:rFonts w:ascii="Arial" w:eastAsia="Arial" w:hAnsi="Arial" w:cs="Arial"/>
          <w:sz w:val="24"/>
          <w:szCs w:val="28"/>
          <w:lang w:val="en-US"/>
        </w:rPr>
      </w:pPr>
      <w:r w:rsidRPr="00EE3F0C">
        <w:rPr>
          <w:rFonts w:ascii="Arial" w:eastAsia="Arial" w:hAnsi="Arial" w:cs="Arial"/>
          <w:b/>
          <w:sz w:val="24"/>
          <w:szCs w:val="28"/>
        </w:rPr>
        <w:t xml:space="preserve">4. Периодичность: </w:t>
      </w:r>
      <w:r w:rsidRPr="00EE3F0C">
        <w:rPr>
          <w:rFonts w:ascii="Arial" w:eastAsia="Arial" w:hAnsi="Arial" w:cs="Arial"/>
          <w:sz w:val="24"/>
          <w:szCs w:val="28"/>
        </w:rPr>
        <w:t>Ежегодно</w:t>
      </w:r>
    </w:p>
    <w:p w:rsidR="00527A06" w:rsidRPr="00EE3F0C" w:rsidRDefault="001C7D2F" w:rsidP="00525B51">
      <w:pPr>
        <w:spacing w:after="0"/>
        <w:ind w:firstLine="425"/>
        <w:contextualSpacing/>
        <w:jc w:val="both"/>
        <w:rPr>
          <w:rFonts w:ascii="Arial" w:eastAsia="Times New Roman" w:hAnsi="Arial" w:cs="Arial"/>
          <w:sz w:val="24"/>
          <w:szCs w:val="28"/>
          <w:bdr w:val="none" w:sz="0" w:space="0" w:color="auto" w:frame="1"/>
        </w:rPr>
      </w:pPr>
      <w:r w:rsidRPr="00EE3F0C">
        <w:rPr>
          <w:rFonts w:ascii="Arial" w:eastAsia="Arial" w:hAnsi="Arial" w:cs="Arial"/>
          <w:b/>
          <w:sz w:val="24"/>
          <w:szCs w:val="28"/>
        </w:rPr>
        <w:t>5.</w:t>
      </w:r>
      <w:r w:rsidR="00525B51">
        <w:rPr>
          <w:rFonts w:ascii="Arial" w:eastAsia="Arial" w:hAnsi="Arial" w:cs="Arial"/>
          <w:b/>
          <w:sz w:val="24"/>
          <w:szCs w:val="28"/>
        </w:rPr>
        <w:t xml:space="preserve"> </w:t>
      </w:r>
      <w:r w:rsidRPr="00EE3F0C">
        <w:rPr>
          <w:rFonts w:ascii="Arial" w:eastAsia="Arial" w:hAnsi="Arial" w:cs="Arial"/>
          <w:b/>
          <w:sz w:val="24"/>
          <w:szCs w:val="28"/>
        </w:rPr>
        <w:t xml:space="preserve">Цели и задачи выставки: </w:t>
      </w:r>
      <w:proofErr w:type="gramStart"/>
      <w:r w:rsidR="00527A06" w:rsidRPr="00EE3F0C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Объединение на одной площадке лучших в своей сфере -</w:t>
      </w:r>
      <w:r w:rsidR="00F75CBB" w:rsidRPr="00EE3F0C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</w:t>
      </w:r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организаторы шоу-программ; свадебные агентства;</w:t>
      </w:r>
      <w:r w:rsidR="00C53CD4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</w:t>
      </w:r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продюсерские центры и студии; владельцев </w:t>
      </w:r>
      <w:proofErr w:type="spellStart"/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ивент</w:t>
      </w:r>
      <w:proofErr w:type="spellEnd"/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-площадок;</w:t>
      </w:r>
      <w:r w:rsidR="00C53CD4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</w:t>
      </w:r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туристические, и лучшие </w:t>
      </w:r>
      <w:proofErr w:type="spellStart"/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event</w:t>
      </w:r>
      <w:proofErr w:type="spellEnd"/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-агентства города; агентства модельные; социальные сообщества,</w:t>
      </w:r>
      <w:r w:rsidR="00C53CD4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</w:t>
      </w:r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ведущие, артисты; музыканты; танцевальные коллективы; аниматоры;  флористы; стилисты; декораторы; кондитерские дома; техническое оснащение мероприятий; фото и видео специалисты, фирмы по аренде оборудования, мебели, декоративных инструментов и лимузин сервисы;</w:t>
      </w:r>
      <w:proofErr w:type="gramEnd"/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представителей </w:t>
      </w:r>
      <w:proofErr w:type="spellStart"/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кейтеринг</w:t>
      </w:r>
      <w:proofErr w:type="spellEnd"/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компаний;  подрядчиков, а также молодые </w:t>
      </w:r>
      <w:proofErr w:type="spellStart"/>
      <w:r w:rsidR="0018782D" w:rsidRP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стартаперы</w:t>
      </w:r>
      <w:proofErr w:type="spellEnd"/>
      <w:r w:rsidR="0018782D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, </w:t>
      </w:r>
      <w:r w:rsidR="000C3F89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которые</w:t>
      </w:r>
      <w:r w:rsidR="00527A06" w:rsidRPr="00EE3F0C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будут иметь возможность презентовать и реализовывать свои потенциалы на рынке ивент-услуг. Тем самым создание здоровой конкурентоспособности в данной области.</w:t>
      </w:r>
      <w:r w:rsidR="00C53CD4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А также:</w:t>
      </w:r>
    </w:p>
    <w:p w:rsidR="00527A06" w:rsidRPr="00C53CD4" w:rsidRDefault="00527A06" w:rsidP="00C53CD4">
      <w:pPr>
        <w:pStyle w:val="a3"/>
        <w:numPr>
          <w:ilvl w:val="0"/>
          <w:numId w:val="12"/>
        </w:numPr>
        <w:spacing w:after="0"/>
        <w:ind w:left="426" w:hanging="142"/>
        <w:jc w:val="both"/>
        <w:rPr>
          <w:rFonts w:ascii="Arial" w:eastAsia="Times New Roman" w:hAnsi="Arial" w:cs="Arial"/>
          <w:sz w:val="24"/>
          <w:szCs w:val="28"/>
          <w:bdr w:val="none" w:sz="0" w:space="0" w:color="auto" w:frame="1"/>
        </w:rPr>
      </w:pPr>
      <w:r w:rsidRPr="00C53CD4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Создание налаженной организационной структурной базы event-агентств для привлечения к выполнению различных проектов;</w:t>
      </w:r>
    </w:p>
    <w:p w:rsidR="00527A06" w:rsidRPr="00C53CD4" w:rsidRDefault="00527A06" w:rsidP="00C53CD4">
      <w:pPr>
        <w:pStyle w:val="a3"/>
        <w:numPr>
          <w:ilvl w:val="0"/>
          <w:numId w:val="12"/>
        </w:numPr>
        <w:spacing w:after="0"/>
        <w:ind w:left="426" w:hanging="142"/>
        <w:jc w:val="both"/>
        <w:rPr>
          <w:rFonts w:ascii="Arial" w:eastAsia="Times New Roman" w:hAnsi="Arial" w:cs="Arial"/>
          <w:sz w:val="24"/>
          <w:szCs w:val="28"/>
          <w:bdr w:val="none" w:sz="0" w:space="0" w:color="auto" w:frame="1"/>
        </w:rPr>
      </w:pPr>
      <w:r w:rsidRPr="00C53CD4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Консультации по юридическим, налоговым, банковским и другим правовым вопросам с представителями комитетов, ассоциаций и соответствующих ведомств.</w:t>
      </w:r>
      <w:r w:rsidR="00DE2FB9" w:rsidRPr="00C53CD4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Брифинги и семинары с участием ведущих иностранных специалистов бизнес и экономических сфер.  </w:t>
      </w:r>
    </w:p>
    <w:p w:rsidR="006F6145" w:rsidRDefault="00C53CD4" w:rsidP="006F6145">
      <w:pPr>
        <w:spacing w:after="0"/>
        <w:ind w:firstLine="425"/>
        <w:contextualSpacing/>
        <w:jc w:val="both"/>
        <w:rPr>
          <w:rFonts w:ascii="Arial" w:eastAsia="Times New Roman" w:hAnsi="Arial" w:cs="Arial"/>
          <w:sz w:val="24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Посетителям и участникам</w:t>
      </w:r>
      <w:r w:rsidR="00527A06" w:rsidRPr="00EE3F0C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</w:t>
      </w:r>
      <w:r w:rsidRPr="00C53CD4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будет предоставлена возможность</w:t>
      </w:r>
      <w:r w:rsidR="00527A06" w:rsidRPr="00EE3F0C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получить представление о современных тенденциях ивент-индустрии, познакомятся с профессионалами и выберут подрядчика для </w:t>
      </w:r>
      <w:r w:rsidR="00B35D54" w:rsidRPr="00EE3F0C"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>дальнейшего взаимовыгодного сотрудничества.</w:t>
      </w:r>
    </w:p>
    <w:p w:rsidR="006F6145" w:rsidRPr="00E61526" w:rsidRDefault="006F6145" w:rsidP="006F6145">
      <w:pPr>
        <w:spacing w:after="0"/>
        <w:ind w:firstLine="425"/>
        <w:contextualSpacing/>
        <w:jc w:val="both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:rsidR="00527A06" w:rsidRPr="006F6145" w:rsidRDefault="006F6145" w:rsidP="006F6145">
      <w:pPr>
        <w:spacing w:after="0"/>
        <w:ind w:firstLine="425"/>
        <w:contextualSpacing/>
        <w:jc w:val="both"/>
        <w:rPr>
          <w:rFonts w:ascii="Arial" w:eastAsia="Times New Roman" w:hAnsi="Arial" w:cs="Arial"/>
          <w:sz w:val="24"/>
          <w:szCs w:val="28"/>
          <w:bdr w:val="none" w:sz="0" w:space="0" w:color="auto" w:frame="1"/>
        </w:rPr>
      </w:pPr>
      <w:r w:rsidRPr="006F6145">
        <w:rPr>
          <w:rFonts w:ascii="Arial" w:eastAsia="Times New Roman" w:hAnsi="Arial" w:cs="Arial"/>
          <w:b/>
          <w:sz w:val="24"/>
          <w:szCs w:val="28"/>
          <w:bdr w:val="none" w:sz="0" w:space="0" w:color="auto" w:frame="1"/>
        </w:rPr>
        <w:t>6.</w:t>
      </w:r>
      <w:r>
        <w:rPr>
          <w:rFonts w:ascii="Arial" w:eastAsia="Times New Roman" w:hAnsi="Arial" w:cs="Arial"/>
          <w:sz w:val="24"/>
          <w:szCs w:val="28"/>
          <w:bdr w:val="none" w:sz="0" w:space="0" w:color="auto" w:frame="1"/>
        </w:rPr>
        <w:t xml:space="preserve"> </w:t>
      </w:r>
      <w:r w:rsidR="001C7D2F" w:rsidRPr="00EE3F0C">
        <w:rPr>
          <w:rFonts w:ascii="Arial" w:eastAsia="Arial" w:hAnsi="Arial" w:cs="Arial"/>
          <w:b/>
          <w:sz w:val="24"/>
          <w:szCs w:val="28"/>
        </w:rPr>
        <w:t>Место проведения:</w:t>
      </w:r>
      <w:r w:rsidR="001C7D2F" w:rsidRPr="00EE3F0C">
        <w:rPr>
          <w:rFonts w:ascii="Arial" w:eastAsia="Arial" w:hAnsi="Arial" w:cs="Arial"/>
          <w:sz w:val="24"/>
          <w:szCs w:val="28"/>
        </w:rPr>
        <w:t xml:space="preserve"> выстав</w:t>
      </w:r>
      <w:r w:rsidR="008A7ACA" w:rsidRPr="00EE3F0C">
        <w:rPr>
          <w:rFonts w:ascii="Arial" w:eastAsia="Arial" w:hAnsi="Arial" w:cs="Arial"/>
          <w:sz w:val="24"/>
          <w:szCs w:val="28"/>
        </w:rPr>
        <w:t>очный павильон №1,</w:t>
      </w:r>
      <w:r>
        <w:rPr>
          <w:rFonts w:ascii="Arial" w:eastAsia="Arial" w:hAnsi="Arial" w:cs="Arial"/>
          <w:sz w:val="24"/>
          <w:szCs w:val="28"/>
        </w:rPr>
        <w:t xml:space="preserve"> </w:t>
      </w:r>
      <w:r w:rsidR="008A7ACA" w:rsidRPr="00EE3F0C">
        <w:rPr>
          <w:rFonts w:ascii="Arial" w:eastAsia="Arial" w:hAnsi="Arial" w:cs="Arial"/>
          <w:sz w:val="24"/>
          <w:szCs w:val="28"/>
        </w:rPr>
        <w:t xml:space="preserve">2 и </w:t>
      </w:r>
      <w:r w:rsidRPr="00EE3F0C">
        <w:rPr>
          <w:rFonts w:ascii="Arial" w:eastAsia="Arial" w:hAnsi="Arial" w:cs="Arial"/>
          <w:sz w:val="24"/>
          <w:szCs w:val="28"/>
        </w:rPr>
        <w:t>Конференц</w:t>
      </w:r>
      <w:r>
        <w:rPr>
          <w:rFonts w:ascii="Arial" w:eastAsia="Arial" w:hAnsi="Arial" w:cs="Arial"/>
          <w:sz w:val="24"/>
          <w:szCs w:val="28"/>
        </w:rPr>
        <w:t>-зал</w:t>
      </w:r>
      <w:r w:rsidR="00C9306E">
        <w:rPr>
          <w:rFonts w:ascii="Arial" w:eastAsia="Arial" w:hAnsi="Arial" w:cs="Arial"/>
          <w:sz w:val="24"/>
          <w:szCs w:val="28"/>
        </w:rPr>
        <w:t>, А</w:t>
      </w:r>
      <w:r w:rsidR="00C53CD4">
        <w:rPr>
          <w:rFonts w:ascii="Arial" w:eastAsia="Arial" w:hAnsi="Arial" w:cs="Arial"/>
          <w:sz w:val="24"/>
          <w:szCs w:val="28"/>
        </w:rPr>
        <w:t>триум, Японский сад</w:t>
      </w:r>
      <w:r w:rsidR="001C7D2F" w:rsidRPr="00EE3F0C">
        <w:rPr>
          <w:rFonts w:ascii="Arial" w:eastAsia="Arial" w:hAnsi="Arial" w:cs="Arial"/>
          <w:sz w:val="24"/>
          <w:szCs w:val="28"/>
        </w:rPr>
        <w:t>.</w:t>
      </w:r>
    </w:p>
    <w:p w:rsidR="00B047FD" w:rsidRDefault="001C7D2F" w:rsidP="00525B51">
      <w:pPr>
        <w:spacing w:after="0"/>
        <w:ind w:firstLine="425"/>
        <w:contextualSpacing/>
        <w:jc w:val="both"/>
        <w:rPr>
          <w:rFonts w:ascii="Arial" w:eastAsia="Arial" w:hAnsi="Arial" w:cs="Arial"/>
          <w:b/>
          <w:sz w:val="24"/>
          <w:szCs w:val="28"/>
        </w:rPr>
      </w:pPr>
      <w:r w:rsidRPr="00EE3F0C">
        <w:rPr>
          <w:rFonts w:ascii="Arial" w:eastAsia="Arial" w:hAnsi="Arial" w:cs="Arial"/>
          <w:b/>
          <w:sz w:val="24"/>
          <w:szCs w:val="28"/>
        </w:rPr>
        <w:t xml:space="preserve">7. Разделы. </w:t>
      </w:r>
    </w:p>
    <w:p w:rsidR="00B047FD" w:rsidRPr="00B047FD" w:rsidRDefault="008E654F" w:rsidP="00525B51">
      <w:pPr>
        <w:spacing w:after="0"/>
        <w:ind w:firstLine="425"/>
        <w:contextualSpacing/>
        <w:jc w:val="both"/>
        <w:rPr>
          <w:rFonts w:ascii="Arial" w:eastAsia="Arial" w:hAnsi="Arial" w:cs="Arial"/>
          <w:b/>
          <w:sz w:val="24"/>
          <w:szCs w:val="28"/>
        </w:rPr>
      </w:pPr>
      <w:r w:rsidRPr="008E654F">
        <w:rPr>
          <w:rFonts w:ascii="Arial" w:eastAsia="Arial" w:hAnsi="Arial" w:cs="Arial"/>
          <w:b/>
          <w:sz w:val="24"/>
          <w:szCs w:val="28"/>
        </w:rPr>
        <w:t xml:space="preserve">I  Специализированная выставка событий </w:t>
      </w:r>
      <w:r w:rsidR="00B047FD">
        <w:rPr>
          <w:rFonts w:ascii="Arial" w:eastAsia="Arial" w:hAnsi="Arial" w:cs="Arial"/>
          <w:b/>
          <w:sz w:val="24"/>
          <w:szCs w:val="28"/>
        </w:rPr>
        <w:t>«</w:t>
      </w:r>
      <w:r w:rsidR="00B047FD">
        <w:rPr>
          <w:rFonts w:ascii="Arial" w:eastAsia="Arial" w:hAnsi="Arial" w:cs="Arial"/>
          <w:b/>
          <w:sz w:val="24"/>
          <w:szCs w:val="28"/>
          <w:lang w:val="en-US"/>
        </w:rPr>
        <w:t>Event</w:t>
      </w:r>
      <w:r w:rsidR="00B047FD" w:rsidRPr="006F6145">
        <w:rPr>
          <w:rFonts w:ascii="Arial" w:eastAsia="Arial" w:hAnsi="Arial" w:cs="Arial"/>
          <w:b/>
          <w:sz w:val="24"/>
          <w:szCs w:val="28"/>
        </w:rPr>
        <w:t xml:space="preserve"> </w:t>
      </w:r>
      <w:r w:rsidR="00B047FD">
        <w:rPr>
          <w:rFonts w:ascii="Arial" w:eastAsia="Arial" w:hAnsi="Arial" w:cs="Arial"/>
          <w:b/>
          <w:sz w:val="24"/>
          <w:szCs w:val="28"/>
          <w:lang w:val="en-US"/>
        </w:rPr>
        <w:t>Expo</w:t>
      </w:r>
      <w:r w:rsidR="00B047FD" w:rsidRPr="006F6145">
        <w:rPr>
          <w:rFonts w:ascii="Arial" w:eastAsia="Arial" w:hAnsi="Arial" w:cs="Arial"/>
          <w:b/>
          <w:sz w:val="24"/>
          <w:szCs w:val="28"/>
        </w:rPr>
        <w:t xml:space="preserve"> – 2017</w:t>
      </w:r>
      <w:r w:rsidR="00B047FD">
        <w:rPr>
          <w:rFonts w:ascii="Arial" w:eastAsia="Arial" w:hAnsi="Arial" w:cs="Arial"/>
          <w:b/>
          <w:sz w:val="24"/>
          <w:szCs w:val="28"/>
        </w:rPr>
        <w:t>»</w:t>
      </w:r>
    </w:p>
    <w:p w:rsidR="00BB2E95" w:rsidRPr="00EE3F0C" w:rsidRDefault="001C7D2F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</w:rPr>
      </w:pPr>
      <w:r w:rsidRPr="00EE3F0C">
        <w:rPr>
          <w:rFonts w:ascii="Arial" w:eastAsia="Arial" w:hAnsi="Arial" w:cs="Arial"/>
          <w:color w:val="000000"/>
          <w:sz w:val="24"/>
          <w:szCs w:val="28"/>
        </w:rPr>
        <w:t>Event-агентства</w:t>
      </w:r>
      <w:r w:rsidR="00F75CBB" w:rsidRPr="006F6145">
        <w:rPr>
          <w:rFonts w:ascii="Arial" w:eastAsia="Arial" w:hAnsi="Arial" w:cs="Arial"/>
          <w:color w:val="000000"/>
          <w:sz w:val="24"/>
          <w:szCs w:val="28"/>
        </w:rPr>
        <w:t>;</w:t>
      </w:r>
    </w:p>
    <w:p w:rsidR="00BB2E95" w:rsidRPr="00EE3F0C" w:rsidRDefault="001C7D2F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Техническое оснащение мероприятий</w:t>
      </w:r>
      <w:r w:rsidR="00F75CBB" w:rsidRPr="006F6145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;</w:t>
      </w:r>
    </w:p>
    <w:p w:rsidR="00BB2E95" w:rsidRPr="00EE3F0C" w:rsidRDefault="001C7D2F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Event-декор</w:t>
      </w:r>
      <w:r w:rsidR="00F75CBB" w:rsidRPr="006F6145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;</w:t>
      </w:r>
    </w:p>
    <w:p w:rsidR="00BB2E95" w:rsidRPr="00EE3F0C" w:rsidRDefault="00B35D54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proofErr w:type="spellStart"/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Ке</w:t>
      </w:r>
      <w:r w:rsidR="001C7D2F"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теринг</w:t>
      </w:r>
      <w:proofErr w:type="spellEnd"/>
      <w:r w:rsidR="00F75CBB" w:rsidRPr="006F6145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;</w:t>
      </w:r>
    </w:p>
    <w:p w:rsidR="00BB2E95" w:rsidRPr="00EE3F0C" w:rsidRDefault="001C7D2F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Площадки для проведений мероприятий</w:t>
      </w:r>
      <w:r w:rsidR="00F75CBB"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  <w:lang w:val="en-US"/>
        </w:rPr>
        <w:t>;</w:t>
      </w:r>
    </w:p>
    <w:p w:rsidR="00BB2E95" w:rsidRPr="00EE3F0C" w:rsidRDefault="001C7D2F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Аренда, обслуживание</w:t>
      </w:r>
      <w:r w:rsidR="00F75CBB"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  <w:lang w:val="en-US"/>
        </w:rPr>
        <w:t>;</w:t>
      </w:r>
    </w:p>
    <w:p w:rsidR="00BB2E95" w:rsidRPr="00EE3F0C" w:rsidRDefault="001C7D2F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Event-production</w:t>
      </w:r>
      <w:r w:rsidR="00F75CBB"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  <w:lang w:val="en-US"/>
        </w:rPr>
        <w:t>;</w:t>
      </w:r>
    </w:p>
    <w:p w:rsidR="00BB2E95" w:rsidRPr="00EE3F0C" w:rsidRDefault="001C7D2F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lastRenderedPageBreak/>
        <w:t>Шоу-контент</w:t>
      </w:r>
      <w:r w:rsidR="00F75CBB"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  <w:lang w:val="en-US"/>
        </w:rPr>
        <w:t>;</w:t>
      </w:r>
    </w:p>
    <w:p w:rsidR="0048262F" w:rsidRPr="00EE3F0C" w:rsidRDefault="0048262F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Транспортные услуги</w:t>
      </w:r>
      <w:r w:rsidR="00F75CBB"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  <w:lang w:val="en-US"/>
        </w:rPr>
        <w:t>;</w:t>
      </w:r>
    </w:p>
    <w:p w:rsidR="00527A06" w:rsidRPr="00EE3F0C" w:rsidRDefault="00967DCA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 xml:space="preserve">Продюсерские </w:t>
      </w:r>
      <w:r w:rsidR="00F75CBB"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центры и студии;</w:t>
      </w:r>
    </w:p>
    <w:p w:rsidR="00F75CBB" w:rsidRPr="00EE3F0C" w:rsidRDefault="00967DCA" w:rsidP="00525B51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 xml:space="preserve">Кондитерские </w:t>
      </w:r>
      <w:r w:rsidR="00F75CBB"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дома;</w:t>
      </w:r>
    </w:p>
    <w:p w:rsidR="004869D7" w:rsidRDefault="00967DCA" w:rsidP="00C53CD4">
      <w:pPr>
        <w:numPr>
          <w:ilvl w:val="0"/>
          <w:numId w:val="1"/>
        </w:numPr>
        <w:spacing w:after="0"/>
        <w:ind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 xml:space="preserve">Фото </w:t>
      </w:r>
      <w:r w:rsidR="00F75CBB"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и видео специалисты;</w:t>
      </w:r>
    </w:p>
    <w:p w:rsidR="00C53CD4" w:rsidRPr="00C53CD4" w:rsidRDefault="00C53CD4" w:rsidP="00C53CD4">
      <w:pPr>
        <w:spacing w:after="0"/>
        <w:ind w:left="425"/>
        <w:contextualSpacing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</w:pPr>
    </w:p>
    <w:p w:rsidR="00B047FD" w:rsidRPr="00B047FD" w:rsidRDefault="008E654F" w:rsidP="00525B51">
      <w:pPr>
        <w:spacing w:after="0"/>
        <w:ind w:firstLine="425"/>
        <w:contextualSpacing/>
        <w:jc w:val="both"/>
        <w:rPr>
          <w:rFonts w:ascii="Arial" w:eastAsia="Arial" w:hAnsi="Arial" w:cs="Arial"/>
          <w:b/>
          <w:szCs w:val="28"/>
        </w:rPr>
      </w:pPr>
      <w:r w:rsidRPr="008E654F">
        <w:rPr>
          <w:rFonts w:ascii="Arial" w:hAnsi="Arial" w:cs="Arial"/>
          <w:b/>
          <w:sz w:val="24"/>
          <w:szCs w:val="28"/>
        </w:rPr>
        <w:t xml:space="preserve">I  Специализированная выставка </w:t>
      </w:r>
      <w:r w:rsidR="00B047FD" w:rsidRPr="00B047FD">
        <w:rPr>
          <w:rFonts w:ascii="Arial" w:hAnsi="Arial" w:cs="Arial"/>
          <w:b/>
          <w:sz w:val="24"/>
          <w:szCs w:val="28"/>
        </w:rPr>
        <w:t>«Отдых и Развлечение</w:t>
      </w:r>
      <w:r w:rsidR="00B047FD" w:rsidRPr="008E654F">
        <w:rPr>
          <w:rFonts w:ascii="Arial" w:hAnsi="Arial" w:cs="Arial"/>
          <w:b/>
          <w:sz w:val="24"/>
          <w:szCs w:val="28"/>
        </w:rPr>
        <w:t xml:space="preserve"> 2017</w:t>
      </w:r>
      <w:r w:rsidR="00B047FD" w:rsidRPr="00B047FD">
        <w:rPr>
          <w:rFonts w:ascii="Arial" w:hAnsi="Arial" w:cs="Arial"/>
          <w:b/>
          <w:sz w:val="24"/>
          <w:szCs w:val="28"/>
        </w:rPr>
        <w:t>»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Парки и аттракционы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Активный отдых</w:t>
      </w:r>
    </w:p>
    <w:p w:rsidR="00B047FD" w:rsidRPr="00EE3F0C" w:rsidRDefault="00B047FD" w:rsidP="00525B51">
      <w:pPr>
        <w:numPr>
          <w:ilvl w:val="0"/>
          <w:numId w:val="4"/>
        </w:numPr>
        <w:spacing w:after="0"/>
        <w:ind w:left="0" w:firstLine="425"/>
        <w:contextualSpacing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Турагентства</w:t>
      </w:r>
      <w:r w:rsidRPr="00EE3F0C">
        <w:rPr>
          <w:rFonts w:ascii="Arial" w:eastAsia="Arial" w:hAnsi="Arial" w:cs="Arial"/>
          <w:color w:val="000000"/>
          <w:sz w:val="24"/>
          <w:szCs w:val="28"/>
          <w:shd w:val="clear" w:color="auto" w:fill="FFFFFF"/>
          <w:lang w:val="en-US"/>
        </w:rPr>
        <w:t>;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Гостиницы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Тематические кафе-рестораны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Кинотеатры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Спортивные заведения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Тренажерные залы и бассейны</w:t>
      </w:r>
    </w:p>
    <w:p w:rsidR="004869D7" w:rsidRPr="004869D7" w:rsidRDefault="004869D7" w:rsidP="004869D7">
      <w:pPr>
        <w:pStyle w:val="a3"/>
        <w:spacing w:after="0"/>
        <w:ind w:left="425"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</w:pPr>
    </w:p>
    <w:p w:rsidR="00B047FD" w:rsidRPr="00B047FD" w:rsidRDefault="008E654F" w:rsidP="00525B51">
      <w:pPr>
        <w:spacing w:after="0"/>
        <w:ind w:firstLine="425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E654F">
        <w:rPr>
          <w:rFonts w:ascii="Arial" w:hAnsi="Arial" w:cs="Arial"/>
          <w:b/>
          <w:sz w:val="24"/>
          <w:szCs w:val="24"/>
          <w:lang w:val="en-US"/>
        </w:rPr>
        <w:t>I</w:t>
      </w:r>
      <w:r w:rsidRPr="008E654F">
        <w:rPr>
          <w:rFonts w:ascii="Arial" w:hAnsi="Arial" w:cs="Arial"/>
          <w:b/>
          <w:sz w:val="24"/>
          <w:szCs w:val="24"/>
        </w:rPr>
        <w:t xml:space="preserve">  Специализированная</w:t>
      </w:r>
      <w:proofErr w:type="gramEnd"/>
      <w:r w:rsidRPr="008E654F">
        <w:rPr>
          <w:rFonts w:ascii="Arial" w:hAnsi="Arial" w:cs="Arial"/>
          <w:b/>
          <w:sz w:val="24"/>
          <w:szCs w:val="24"/>
        </w:rPr>
        <w:t xml:space="preserve"> выставка </w:t>
      </w:r>
      <w:r w:rsidR="00B047FD" w:rsidRPr="008E654F">
        <w:rPr>
          <w:rFonts w:ascii="Arial" w:hAnsi="Arial" w:cs="Arial"/>
          <w:b/>
          <w:sz w:val="24"/>
          <w:szCs w:val="24"/>
        </w:rPr>
        <w:t>«</w:t>
      </w:r>
      <w:r w:rsidR="00B047FD" w:rsidRPr="00B047FD">
        <w:rPr>
          <w:rFonts w:ascii="Arial" w:hAnsi="Arial" w:cs="Arial"/>
          <w:b/>
          <w:sz w:val="24"/>
          <w:szCs w:val="24"/>
          <w:lang w:val="en-US"/>
        </w:rPr>
        <w:t>Fashion</w:t>
      </w:r>
      <w:r w:rsidR="00B047FD" w:rsidRPr="008E654F">
        <w:rPr>
          <w:rFonts w:ascii="Arial" w:hAnsi="Arial" w:cs="Arial"/>
          <w:b/>
          <w:sz w:val="24"/>
          <w:szCs w:val="24"/>
        </w:rPr>
        <w:t xml:space="preserve"> </w:t>
      </w:r>
      <w:r w:rsidR="00B047FD" w:rsidRPr="00B047FD">
        <w:rPr>
          <w:rFonts w:ascii="Arial" w:hAnsi="Arial" w:cs="Arial"/>
          <w:b/>
          <w:sz w:val="24"/>
          <w:szCs w:val="24"/>
          <w:lang w:val="en-US"/>
        </w:rPr>
        <w:t>Expo</w:t>
      </w:r>
      <w:r w:rsidR="00B047FD" w:rsidRPr="008E654F">
        <w:rPr>
          <w:rFonts w:ascii="Arial" w:hAnsi="Arial" w:cs="Arial"/>
          <w:b/>
          <w:sz w:val="24"/>
          <w:szCs w:val="24"/>
        </w:rPr>
        <w:t xml:space="preserve"> 2017»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Дома мод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Дефиле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Дизайнерские студии</w:t>
      </w:r>
    </w:p>
    <w:p w:rsidR="00B047FD" w:rsidRDefault="00B047FD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Производители брендовой одежды</w:t>
      </w:r>
    </w:p>
    <w:p w:rsidR="0096356C" w:rsidRDefault="0096356C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Стильная обувь</w:t>
      </w:r>
    </w:p>
    <w:p w:rsidR="0096356C" w:rsidRDefault="0096356C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Фото и видео студии</w:t>
      </w:r>
    </w:p>
    <w:p w:rsidR="0096356C" w:rsidRDefault="0096356C" w:rsidP="00525B51">
      <w:pPr>
        <w:pStyle w:val="a3"/>
        <w:numPr>
          <w:ilvl w:val="0"/>
          <w:numId w:val="4"/>
        </w:numPr>
        <w:spacing w:after="0"/>
        <w:ind w:left="0" w:firstLine="425"/>
        <w:jc w:val="both"/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Магазины и бутики модной одежды</w:t>
      </w:r>
    </w:p>
    <w:p w:rsidR="004869D7" w:rsidRPr="004869D7" w:rsidRDefault="004869D7" w:rsidP="004869D7">
      <w:pPr>
        <w:pStyle w:val="a3"/>
        <w:spacing w:after="0"/>
        <w:ind w:left="425"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</w:pPr>
    </w:p>
    <w:p w:rsidR="00C9306E" w:rsidRDefault="008E654F" w:rsidP="00C9306E">
      <w:pPr>
        <w:spacing w:after="0"/>
        <w:ind w:firstLine="425"/>
        <w:contextualSpacing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 w:rsidRPr="008E654F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I  Специализированная выставка </w:t>
      </w:r>
      <w:r w:rsidR="0096356C" w:rsidRPr="0096356C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>«</w:t>
      </w:r>
      <w:proofErr w:type="spellStart"/>
      <w:r w:rsidR="0096356C" w:rsidRPr="0096356C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>Wedding</w:t>
      </w:r>
      <w:proofErr w:type="spellEnd"/>
      <w:r w:rsidR="0096356C" w:rsidRPr="0096356C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96356C" w:rsidRPr="0096356C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>Expo</w:t>
      </w:r>
      <w:proofErr w:type="spellEnd"/>
      <w:r w:rsidR="0096356C" w:rsidRPr="0096356C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2017»</w:t>
      </w:r>
    </w:p>
    <w:p w:rsidR="00C9306E" w:rsidRPr="0096356C" w:rsidRDefault="00C9306E" w:rsidP="00C9306E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 xml:space="preserve">Дом </w:t>
      </w:r>
      <w:proofErr w:type="spellStart"/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бракосочитания</w:t>
      </w:r>
      <w:proofErr w:type="spellEnd"/>
    </w:p>
    <w:p w:rsidR="0096356C" w:rsidRPr="00C9306E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Свадебные салоны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Салоны красоты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Фото и видео студии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Услуги лимузин</w:t>
      </w:r>
      <w:r w:rsidR="000C3F89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ов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Декораторы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Кэйтринг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Свадебные пригласительные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Промоутеры и группы артистов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Свадебные рестораны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Цветочные декораторы</w:t>
      </w:r>
    </w:p>
    <w:p w:rsidR="0096356C" w:rsidRPr="0096356C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Подарочные фирмы</w:t>
      </w:r>
    </w:p>
    <w:p w:rsidR="00F75CBB" w:rsidRPr="00DE2FB9" w:rsidRDefault="0096356C" w:rsidP="00525B51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Конфеты</w:t>
      </w:r>
      <w:r w:rsidR="000C3F89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 xml:space="preserve"> </w:t>
      </w:r>
      <w:r w:rsidR="00B90D2D"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и кондитерские дома.</w:t>
      </w:r>
    </w:p>
    <w:p w:rsidR="00C53CD4" w:rsidRPr="00F30EF0" w:rsidRDefault="00DE2FB9" w:rsidP="00C53CD4">
      <w:pPr>
        <w:pStyle w:val="a3"/>
        <w:numPr>
          <w:ilvl w:val="0"/>
          <w:numId w:val="6"/>
        </w:numPr>
        <w:spacing w:after="0"/>
        <w:ind w:left="0" w:firstLine="425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8"/>
          <w:shd w:val="clear" w:color="auto" w:fill="FFFFFF"/>
        </w:rPr>
        <w:t>Дизайн-флористика</w:t>
      </w:r>
    </w:p>
    <w:p w:rsidR="004869D7" w:rsidRPr="004869D7" w:rsidRDefault="004869D7" w:rsidP="004869D7">
      <w:pPr>
        <w:pStyle w:val="a3"/>
        <w:spacing w:after="0"/>
        <w:ind w:left="425"/>
        <w:jc w:val="both"/>
        <w:rPr>
          <w:rFonts w:ascii="Arial" w:eastAsia="Arial" w:hAnsi="Arial" w:cs="Arial"/>
          <w:b/>
          <w:color w:val="000000"/>
          <w:sz w:val="16"/>
          <w:szCs w:val="16"/>
          <w:shd w:val="clear" w:color="auto" w:fill="FFFFFF"/>
        </w:rPr>
      </w:pPr>
    </w:p>
    <w:p w:rsidR="00B90D2D" w:rsidRDefault="008E654F" w:rsidP="00525B51">
      <w:pPr>
        <w:spacing w:after="0"/>
        <w:ind w:firstLine="425"/>
        <w:contextualSpacing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r w:rsidRPr="008E654F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I  Специализированная выставка </w:t>
      </w:r>
      <w:r w:rsidR="00B90D2D" w:rsidRPr="00B90D2D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>«</w:t>
      </w:r>
      <w:proofErr w:type="spellStart"/>
      <w:r w:rsidR="00B90D2D" w:rsidRPr="00B90D2D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>Mass</w:t>
      </w:r>
      <w:proofErr w:type="spellEnd"/>
      <w:r w:rsidR="00B90D2D" w:rsidRPr="00B90D2D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B90D2D" w:rsidRPr="00B90D2D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>Media</w:t>
      </w:r>
      <w:proofErr w:type="spellEnd"/>
      <w:r w:rsidR="00B90D2D" w:rsidRPr="00B90D2D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&amp; </w:t>
      </w:r>
      <w:proofErr w:type="spellStart"/>
      <w:r w:rsidR="00B90D2D" w:rsidRPr="00B90D2D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>Advertising</w:t>
      </w:r>
      <w:proofErr w:type="spellEnd"/>
      <w:r w:rsidR="00B90D2D" w:rsidRPr="00B90D2D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Expo»</w:t>
      </w:r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Рекламные </w:t>
      </w:r>
      <w:proofErr w:type="spellStart"/>
      <w:r>
        <w:rPr>
          <w:rFonts w:ascii="Arial" w:eastAsia="Arial" w:hAnsi="Arial" w:cs="Arial"/>
          <w:sz w:val="24"/>
          <w:szCs w:val="28"/>
        </w:rPr>
        <w:t>агентсва</w:t>
      </w:r>
      <w:proofErr w:type="spellEnd"/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proofErr w:type="spellStart"/>
      <w:r>
        <w:rPr>
          <w:rFonts w:ascii="Arial" w:eastAsia="Arial" w:hAnsi="Arial" w:cs="Arial"/>
          <w:sz w:val="24"/>
          <w:szCs w:val="28"/>
        </w:rPr>
        <w:t>Продакшн</w:t>
      </w:r>
      <w:proofErr w:type="spellEnd"/>
      <w:r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8"/>
        </w:rPr>
        <w:t>хаусы</w:t>
      </w:r>
      <w:proofErr w:type="spellEnd"/>
      <w:r w:rsidR="000C3F89">
        <w:rPr>
          <w:rFonts w:ascii="Arial" w:eastAsia="Arial" w:hAnsi="Arial" w:cs="Arial"/>
          <w:sz w:val="24"/>
          <w:szCs w:val="28"/>
        </w:rPr>
        <w:t xml:space="preserve"> (торговые дома)</w:t>
      </w:r>
    </w:p>
    <w:p w:rsidR="00B90D2D" w:rsidRPr="00732755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Полиграфия и типография</w:t>
      </w:r>
    </w:p>
    <w:p w:rsidR="00732755" w:rsidRPr="00732755" w:rsidRDefault="00732755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lastRenderedPageBreak/>
        <w:t>Дизайн и создание упаковок и стикеров (мерчендайзинг)</w:t>
      </w:r>
    </w:p>
    <w:p w:rsidR="00732755" w:rsidRPr="00732755" w:rsidRDefault="00732755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  <w:lang w:val="en-US"/>
        </w:rPr>
        <w:t xml:space="preserve">POS </w:t>
      </w:r>
      <w:r>
        <w:rPr>
          <w:rFonts w:ascii="Arial" w:eastAsia="Arial" w:hAnsi="Arial" w:cs="Arial"/>
          <w:sz w:val="24"/>
          <w:szCs w:val="28"/>
        </w:rPr>
        <w:t>материалы</w:t>
      </w:r>
    </w:p>
    <w:p w:rsidR="00732755" w:rsidRPr="00732755" w:rsidRDefault="00732755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Рекламные расходные материалы</w:t>
      </w:r>
    </w:p>
    <w:p w:rsidR="00732755" w:rsidRPr="00732755" w:rsidRDefault="00732755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Оборудования для производства рекламы: принтеры, станки.</w:t>
      </w:r>
    </w:p>
    <w:p w:rsidR="00732755" w:rsidRPr="00732755" w:rsidRDefault="00732755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3</w:t>
      </w:r>
      <w:r>
        <w:rPr>
          <w:rFonts w:ascii="Arial" w:eastAsia="Arial" w:hAnsi="Arial" w:cs="Arial"/>
          <w:sz w:val="24"/>
          <w:szCs w:val="28"/>
          <w:lang w:val="en-US"/>
        </w:rPr>
        <w:t xml:space="preserve">D </w:t>
      </w:r>
      <w:r>
        <w:rPr>
          <w:rFonts w:ascii="Arial" w:eastAsia="Arial" w:hAnsi="Arial" w:cs="Arial"/>
          <w:sz w:val="24"/>
          <w:szCs w:val="28"/>
        </w:rPr>
        <w:t>гравировка</w:t>
      </w:r>
    </w:p>
    <w:p w:rsidR="00732755" w:rsidRPr="00732755" w:rsidRDefault="00732755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Подарочные изделия: Ручки, блокноты, брел</w:t>
      </w:r>
      <w:r w:rsidR="000C3F89">
        <w:rPr>
          <w:rFonts w:ascii="Arial" w:eastAsia="Arial" w:hAnsi="Arial" w:cs="Arial"/>
          <w:sz w:val="24"/>
          <w:szCs w:val="28"/>
        </w:rPr>
        <w:t>о</w:t>
      </w:r>
      <w:r>
        <w:rPr>
          <w:rFonts w:ascii="Arial" w:eastAsia="Arial" w:hAnsi="Arial" w:cs="Arial"/>
          <w:sz w:val="24"/>
          <w:szCs w:val="28"/>
        </w:rPr>
        <w:t xml:space="preserve">ки </w:t>
      </w:r>
      <w:proofErr w:type="spellStart"/>
      <w:r>
        <w:rPr>
          <w:rFonts w:ascii="Arial" w:eastAsia="Arial" w:hAnsi="Arial" w:cs="Arial"/>
          <w:sz w:val="24"/>
          <w:szCs w:val="28"/>
        </w:rPr>
        <w:t>и.т</w:t>
      </w:r>
      <w:proofErr w:type="gramStart"/>
      <w:r>
        <w:rPr>
          <w:rFonts w:ascii="Arial" w:eastAsia="Arial" w:hAnsi="Arial" w:cs="Arial"/>
          <w:sz w:val="24"/>
          <w:szCs w:val="28"/>
        </w:rPr>
        <w:t>.д</w:t>
      </w:r>
      <w:proofErr w:type="spellEnd"/>
      <w:proofErr w:type="gramEnd"/>
    </w:p>
    <w:p w:rsidR="00732755" w:rsidRPr="00732755" w:rsidRDefault="00732755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Реклама на текстиле: </w:t>
      </w:r>
      <w:r w:rsidR="002A1028">
        <w:rPr>
          <w:rFonts w:ascii="Arial" w:eastAsia="Arial" w:hAnsi="Arial" w:cs="Arial"/>
          <w:sz w:val="24"/>
          <w:szCs w:val="28"/>
        </w:rPr>
        <w:t>футболки, кепки, куртки</w:t>
      </w:r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Объемные буквы, цифровая печать, лайтбоксы</w:t>
      </w:r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Дизайнеры, кре</w:t>
      </w:r>
      <w:r w:rsidR="000C3F89">
        <w:rPr>
          <w:rFonts w:ascii="Arial" w:eastAsia="Arial" w:hAnsi="Arial" w:cs="Arial"/>
          <w:sz w:val="24"/>
          <w:szCs w:val="28"/>
        </w:rPr>
        <w:t>а</w:t>
      </w:r>
      <w:r>
        <w:rPr>
          <w:rFonts w:ascii="Arial" w:eastAsia="Arial" w:hAnsi="Arial" w:cs="Arial"/>
          <w:sz w:val="24"/>
          <w:szCs w:val="28"/>
        </w:rPr>
        <w:t>тивные, архитектурные агентс</w:t>
      </w:r>
      <w:r w:rsidR="000C3F89">
        <w:rPr>
          <w:rFonts w:ascii="Arial" w:eastAsia="Arial" w:hAnsi="Arial" w:cs="Arial"/>
          <w:sz w:val="24"/>
          <w:szCs w:val="28"/>
        </w:rPr>
        <w:t>т</w:t>
      </w:r>
      <w:r>
        <w:rPr>
          <w:rFonts w:ascii="Arial" w:eastAsia="Arial" w:hAnsi="Arial" w:cs="Arial"/>
          <w:sz w:val="24"/>
          <w:szCs w:val="28"/>
        </w:rPr>
        <w:t>ва</w:t>
      </w:r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СММ, </w:t>
      </w:r>
      <w:proofErr w:type="spellStart"/>
      <w:r>
        <w:rPr>
          <w:rFonts w:ascii="Arial" w:eastAsia="Arial" w:hAnsi="Arial" w:cs="Arial"/>
          <w:sz w:val="24"/>
          <w:szCs w:val="28"/>
        </w:rPr>
        <w:t>диджитал</w:t>
      </w:r>
      <w:proofErr w:type="spellEnd"/>
      <w:r>
        <w:rPr>
          <w:rFonts w:ascii="Arial" w:eastAsia="Arial" w:hAnsi="Arial" w:cs="Arial"/>
          <w:sz w:val="24"/>
          <w:szCs w:val="28"/>
        </w:rPr>
        <w:t xml:space="preserve"> реклама, медиа </w:t>
      </w:r>
      <w:proofErr w:type="spellStart"/>
      <w:r>
        <w:rPr>
          <w:rFonts w:ascii="Arial" w:eastAsia="Arial" w:hAnsi="Arial" w:cs="Arial"/>
          <w:sz w:val="24"/>
          <w:szCs w:val="28"/>
        </w:rPr>
        <w:t>байинг</w:t>
      </w:r>
      <w:proofErr w:type="spellEnd"/>
      <w:r>
        <w:rPr>
          <w:rFonts w:ascii="Arial" w:eastAsia="Arial" w:hAnsi="Arial" w:cs="Arial"/>
          <w:sz w:val="24"/>
          <w:szCs w:val="28"/>
        </w:rPr>
        <w:t xml:space="preserve"> агентс</w:t>
      </w:r>
      <w:r w:rsidR="000C3F89">
        <w:rPr>
          <w:rFonts w:ascii="Arial" w:eastAsia="Arial" w:hAnsi="Arial" w:cs="Arial"/>
          <w:sz w:val="24"/>
          <w:szCs w:val="28"/>
        </w:rPr>
        <w:t>т</w:t>
      </w:r>
      <w:r>
        <w:rPr>
          <w:rFonts w:ascii="Arial" w:eastAsia="Arial" w:hAnsi="Arial" w:cs="Arial"/>
          <w:sz w:val="24"/>
          <w:szCs w:val="28"/>
        </w:rPr>
        <w:t>ва</w:t>
      </w:r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Аутсорсинг маркетинговых услуг</w:t>
      </w:r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proofErr w:type="spellStart"/>
      <w:r>
        <w:rPr>
          <w:rFonts w:ascii="Arial" w:eastAsia="Arial" w:hAnsi="Arial" w:cs="Arial"/>
          <w:sz w:val="24"/>
          <w:szCs w:val="28"/>
        </w:rPr>
        <w:t>Промоутерские</w:t>
      </w:r>
      <w:proofErr w:type="spellEnd"/>
      <w:r>
        <w:rPr>
          <w:rFonts w:ascii="Arial" w:eastAsia="Arial" w:hAnsi="Arial" w:cs="Arial"/>
          <w:sz w:val="24"/>
          <w:szCs w:val="28"/>
        </w:rPr>
        <w:t xml:space="preserve"> и модельные агентс</w:t>
      </w:r>
      <w:r w:rsidR="000C3F89">
        <w:rPr>
          <w:rFonts w:ascii="Arial" w:eastAsia="Arial" w:hAnsi="Arial" w:cs="Arial"/>
          <w:sz w:val="24"/>
          <w:szCs w:val="28"/>
        </w:rPr>
        <w:t>т</w:t>
      </w:r>
      <w:r>
        <w:rPr>
          <w:rFonts w:ascii="Arial" w:eastAsia="Arial" w:hAnsi="Arial" w:cs="Arial"/>
          <w:sz w:val="24"/>
          <w:szCs w:val="28"/>
        </w:rPr>
        <w:t>ва</w:t>
      </w:r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СМИ: Радио, ТВ, газета</w:t>
      </w:r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Наружная реклама (Out-of-home)</w:t>
      </w:r>
    </w:p>
    <w:p w:rsidR="00B90D2D" w:rsidRPr="00B90D2D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  <w:lang w:val="en-US"/>
        </w:rPr>
        <w:t xml:space="preserve">BTL </w:t>
      </w:r>
      <w:r>
        <w:rPr>
          <w:rFonts w:ascii="Arial" w:eastAsia="Arial" w:hAnsi="Arial" w:cs="Arial"/>
          <w:sz w:val="24"/>
          <w:szCs w:val="28"/>
        </w:rPr>
        <w:t>маркетинг: Акции, конкурсы, призы</w:t>
      </w:r>
    </w:p>
    <w:p w:rsidR="00B90D2D" w:rsidRPr="00732755" w:rsidRDefault="00B90D2D" w:rsidP="00525B51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sz w:val="24"/>
          <w:szCs w:val="28"/>
          <w:lang w:val="en-US"/>
        </w:rPr>
        <w:t xml:space="preserve">TTL </w:t>
      </w:r>
      <w:r>
        <w:rPr>
          <w:rFonts w:ascii="Arial" w:eastAsia="Arial" w:hAnsi="Arial" w:cs="Arial"/>
          <w:sz w:val="24"/>
          <w:szCs w:val="28"/>
        </w:rPr>
        <w:t xml:space="preserve">реклама: </w:t>
      </w:r>
      <w:r>
        <w:rPr>
          <w:rFonts w:ascii="Arial" w:eastAsia="Arial" w:hAnsi="Arial" w:cs="Arial"/>
          <w:sz w:val="24"/>
          <w:szCs w:val="28"/>
          <w:lang w:val="en-US"/>
        </w:rPr>
        <w:t>Wi-Fi</w:t>
      </w:r>
    </w:p>
    <w:p w:rsidR="00B90D2D" w:rsidRPr="00DE2FB9" w:rsidRDefault="002A1028" w:rsidP="006F6145">
      <w:pPr>
        <w:pStyle w:val="a3"/>
        <w:numPr>
          <w:ilvl w:val="0"/>
          <w:numId w:val="8"/>
        </w:numPr>
        <w:spacing w:after="0"/>
        <w:ind w:left="0" w:firstLine="425"/>
        <w:jc w:val="both"/>
        <w:rPr>
          <w:rFonts w:ascii="Arial" w:eastAsia="Arial" w:hAnsi="Arial" w:cs="Arial"/>
          <w:b/>
          <w:sz w:val="24"/>
          <w:szCs w:val="28"/>
        </w:rPr>
      </w:pPr>
      <w:proofErr w:type="spellStart"/>
      <w:r>
        <w:rPr>
          <w:rFonts w:ascii="Arial" w:eastAsia="Arial" w:hAnsi="Arial" w:cs="Arial"/>
          <w:sz w:val="24"/>
          <w:szCs w:val="28"/>
        </w:rPr>
        <w:t>Ролап</w:t>
      </w:r>
      <w:proofErr w:type="spellEnd"/>
      <w:r>
        <w:rPr>
          <w:rFonts w:ascii="Arial" w:eastAsia="Arial" w:hAnsi="Arial" w:cs="Arial"/>
          <w:sz w:val="24"/>
          <w:szCs w:val="28"/>
        </w:rPr>
        <w:t xml:space="preserve"> баннеры, флаги, стенды</w:t>
      </w:r>
    </w:p>
    <w:p w:rsidR="004869D7" w:rsidRPr="004869D7" w:rsidRDefault="004869D7" w:rsidP="004869D7">
      <w:pPr>
        <w:spacing w:after="0"/>
        <w:ind w:firstLine="425"/>
        <w:jc w:val="both"/>
        <w:rPr>
          <w:rFonts w:ascii="Arial" w:eastAsia="Arial" w:hAnsi="Arial" w:cs="Arial"/>
          <w:b/>
          <w:color w:val="000000"/>
          <w:sz w:val="16"/>
          <w:szCs w:val="16"/>
          <w:shd w:val="clear" w:color="auto" w:fill="FFFFFF"/>
        </w:rPr>
      </w:pPr>
    </w:p>
    <w:p w:rsidR="00B20DF8" w:rsidRPr="004869D7" w:rsidRDefault="008E654F" w:rsidP="008E654F">
      <w:pPr>
        <w:spacing w:after="0"/>
        <w:ind w:firstLine="426"/>
        <w:jc w:val="both"/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  <w:lang w:val="en-US"/>
        </w:rPr>
        <w:t>II</w:t>
      </w:r>
      <w:r w:rsidRPr="008E654F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 Специализированная</w:t>
      </w:r>
      <w:proofErr w:type="gramEnd"/>
      <w:r w:rsidRPr="008E654F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выставка </w:t>
      </w:r>
      <w:r w:rsidR="00DE2FB9" w:rsidRPr="00DE2FB9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>«</w:t>
      </w:r>
      <w:r w:rsidR="00DE2FB9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  <w:lang w:val="en-US"/>
        </w:rPr>
        <w:t>Tashkent</w:t>
      </w:r>
      <w:r w:rsidR="00DE2FB9" w:rsidRPr="00E23CC3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</w:t>
      </w:r>
      <w:r w:rsidR="00DE2FB9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  <w:lang w:val="en-US"/>
        </w:rPr>
        <w:t>FLORA</w:t>
      </w:r>
      <w:r w:rsidR="00C9306E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</w:t>
      </w:r>
      <w:r w:rsidR="00C9306E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  <w:lang w:val="en-US"/>
        </w:rPr>
        <w:t>Expo</w:t>
      </w:r>
      <w:r w:rsidR="00DE2FB9" w:rsidRPr="00E23CC3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 xml:space="preserve"> 2017</w:t>
      </w:r>
      <w:r w:rsidR="00DE2FB9" w:rsidRPr="00DE2FB9">
        <w:rPr>
          <w:rFonts w:ascii="Arial" w:eastAsia="Arial" w:hAnsi="Arial" w:cs="Arial"/>
          <w:b/>
          <w:color w:val="000000"/>
          <w:sz w:val="24"/>
          <w:szCs w:val="28"/>
          <w:shd w:val="clear" w:color="auto" w:fill="FFFFFF"/>
        </w:rPr>
        <w:t>»</w:t>
      </w:r>
    </w:p>
    <w:p w:rsidR="00B20DF8" w:rsidRPr="00E016D2" w:rsidRDefault="00B20DF8" w:rsidP="00B20DF8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hAnsi="Arial" w:cs="Arial"/>
          <w:sz w:val="24"/>
          <w:szCs w:val="24"/>
        </w:rPr>
        <w:t>Ландшафтная архитектура и дизайн</w:t>
      </w:r>
    </w:p>
    <w:p w:rsidR="00B20DF8" w:rsidRPr="00E016D2" w:rsidRDefault="00B20DF8" w:rsidP="00B20DF8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hAnsi="Arial" w:cs="Arial"/>
          <w:sz w:val="24"/>
          <w:szCs w:val="24"/>
        </w:rPr>
        <w:t>Флористика и аксессуары для аранжировки цветов</w:t>
      </w:r>
    </w:p>
    <w:p w:rsidR="00B20DF8" w:rsidRPr="00E016D2" w:rsidRDefault="00B20DF8" w:rsidP="00B20DF8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hAnsi="Arial" w:cs="Arial"/>
          <w:sz w:val="24"/>
          <w:szCs w:val="24"/>
        </w:rPr>
        <w:t>Цветы и цветоводство</w:t>
      </w:r>
    </w:p>
    <w:p w:rsidR="00B20DF8" w:rsidRPr="00E016D2" w:rsidRDefault="00B20DF8" w:rsidP="00B20DF8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hAnsi="Arial" w:cs="Arial"/>
          <w:sz w:val="24"/>
          <w:szCs w:val="24"/>
        </w:rPr>
        <w:t>Технологии, инструменты и оборудования для цветоводства и садово-парковых работ</w:t>
      </w:r>
      <w:r w:rsidRPr="00E016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B20DF8" w:rsidRPr="00E016D2" w:rsidRDefault="00B20DF8" w:rsidP="00B20DF8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eastAsia="Times New Roman" w:hAnsi="Arial" w:cs="Arial"/>
          <w:sz w:val="24"/>
          <w:szCs w:val="24"/>
        </w:rPr>
        <w:t>Цветочное оформление и декор</w:t>
      </w:r>
    </w:p>
    <w:p w:rsidR="00C4534D" w:rsidRPr="00E016D2" w:rsidRDefault="00C4534D" w:rsidP="00B20DF8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eastAsia="Times New Roman" w:hAnsi="Arial" w:cs="Arial"/>
          <w:sz w:val="24"/>
          <w:szCs w:val="24"/>
        </w:rPr>
        <w:t>Цветочные композиции в саду</w:t>
      </w:r>
    </w:p>
    <w:p w:rsidR="00DE2FB9" w:rsidRPr="00E016D2" w:rsidRDefault="00DE2FB9" w:rsidP="00DE2FB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hAnsi="Arial" w:cs="Arial"/>
          <w:sz w:val="24"/>
          <w:szCs w:val="24"/>
        </w:rPr>
        <w:t xml:space="preserve">Теплицы и тепличные </w:t>
      </w:r>
      <w:r w:rsidR="0034747E">
        <w:rPr>
          <w:rFonts w:ascii="Arial" w:hAnsi="Arial" w:cs="Arial"/>
          <w:sz w:val="24"/>
          <w:szCs w:val="24"/>
        </w:rPr>
        <w:t>т</w:t>
      </w:r>
      <w:r w:rsidRPr="00E016D2">
        <w:rPr>
          <w:rFonts w:ascii="Arial" w:hAnsi="Arial" w:cs="Arial"/>
          <w:sz w:val="24"/>
          <w:szCs w:val="24"/>
        </w:rPr>
        <w:t>ехнологии</w:t>
      </w:r>
      <w:r w:rsidRPr="00E016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2FB9" w:rsidRPr="00E016D2" w:rsidRDefault="00DE2FB9" w:rsidP="00DE2FB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hAnsi="Arial" w:cs="Arial"/>
          <w:sz w:val="24"/>
          <w:szCs w:val="24"/>
        </w:rPr>
        <w:t>Удобрения, средства защиты растений</w:t>
      </w:r>
    </w:p>
    <w:p w:rsidR="00DE2FB9" w:rsidRPr="00E016D2" w:rsidRDefault="00DE2FB9" w:rsidP="00DE2FB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hAnsi="Arial" w:cs="Arial"/>
          <w:sz w:val="24"/>
          <w:szCs w:val="24"/>
        </w:rPr>
        <w:t>Садово-парковое строительство</w:t>
      </w:r>
    </w:p>
    <w:p w:rsidR="0018782D" w:rsidRPr="00E016D2" w:rsidRDefault="00DE2FB9" w:rsidP="00B20DF8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hAnsi="Arial" w:cs="Arial"/>
          <w:sz w:val="24"/>
          <w:szCs w:val="24"/>
        </w:rPr>
        <w:t>Лекарственные растения</w:t>
      </w:r>
    </w:p>
    <w:p w:rsidR="00B20DF8" w:rsidRPr="00E016D2" w:rsidRDefault="00B20DF8" w:rsidP="00DE2FB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016D2">
        <w:rPr>
          <w:rFonts w:ascii="Arial" w:eastAsia="Times New Roman" w:hAnsi="Arial" w:cs="Arial"/>
          <w:sz w:val="24"/>
          <w:szCs w:val="24"/>
        </w:rPr>
        <w:t>Цветочные магазины и доставка цветов</w:t>
      </w:r>
    </w:p>
    <w:p w:rsidR="006F6145" w:rsidRPr="00E61526" w:rsidRDefault="006F6145" w:rsidP="006F6145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</w:p>
    <w:p w:rsidR="00BB2E95" w:rsidRPr="00EE3F0C" w:rsidRDefault="00967DCA" w:rsidP="00525B51">
      <w:pPr>
        <w:spacing w:after="0"/>
        <w:ind w:firstLine="425"/>
        <w:contextualSpacing/>
        <w:jc w:val="both"/>
        <w:rPr>
          <w:rFonts w:ascii="Arial" w:eastAsia="Arial" w:hAnsi="Arial" w:cs="Arial"/>
          <w:b/>
          <w:sz w:val="24"/>
          <w:szCs w:val="28"/>
        </w:rPr>
      </w:pPr>
      <w:r w:rsidRPr="00EE3F0C">
        <w:rPr>
          <w:rFonts w:ascii="Arial" w:eastAsia="Arial" w:hAnsi="Arial" w:cs="Arial"/>
          <w:b/>
          <w:sz w:val="24"/>
          <w:szCs w:val="28"/>
        </w:rPr>
        <w:t>8</w:t>
      </w:r>
      <w:r w:rsidR="001C7D2F" w:rsidRPr="00EE3F0C">
        <w:rPr>
          <w:rFonts w:ascii="Arial" w:eastAsia="Arial" w:hAnsi="Arial" w:cs="Arial"/>
          <w:b/>
          <w:sz w:val="24"/>
          <w:szCs w:val="28"/>
        </w:rPr>
        <w:t>. Информационное рекламное обеспечение</w:t>
      </w:r>
    </w:p>
    <w:p w:rsidR="000473B5" w:rsidRPr="00EE3F0C" w:rsidRDefault="001C7D2F" w:rsidP="00525B51">
      <w:pPr>
        <w:spacing w:after="0"/>
        <w:ind w:firstLine="425"/>
        <w:contextualSpacing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t xml:space="preserve">Для дальнейшего </w:t>
      </w:r>
      <w:r w:rsidR="00967DCA" w:rsidRPr="00EE3F0C">
        <w:rPr>
          <w:rFonts w:ascii="Arial" w:eastAsia="Arial" w:hAnsi="Arial" w:cs="Arial"/>
          <w:sz w:val="24"/>
          <w:szCs w:val="28"/>
        </w:rPr>
        <w:t>продвижения</w:t>
      </w:r>
      <w:r w:rsidRPr="00EE3F0C">
        <w:rPr>
          <w:rFonts w:ascii="Arial" w:eastAsia="Arial" w:hAnsi="Arial" w:cs="Arial"/>
          <w:sz w:val="24"/>
          <w:szCs w:val="28"/>
        </w:rPr>
        <w:t xml:space="preserve"> выставки-ярмарки, создания имиджевого фона и поддержания престижа в ходе подготовки и во время работы мероприяти</w:t>
      </w:r>
      <w:r w:rsidR="000C3F89">
        <w:rPr>
          <w:rFonts w:ascii="Arial" w:eastAsia="Arial" w:hAnsi="Arial" w:cs="Arial"/>
          <w:sz w:val="24"/>
          <w:szCs w:val="28"/>
        </w:rPr>
        <w:t>я, предусматривается проведение</w:t>
      </w:r>
      <w:r w:rsidR="000473B5" w:rsidRPr="00EE3F0C">
        <w:rPr>
          <w:rFonts w:ascii="Arial" w:eastAsia="Arial" w:hAnsi="Arial" w:cs="Arial"/>
          <w:sz w:val="24"/>
          <w:szCs w:val="28"/>
        </w:rPr>
        <w:t xml:space="preserve"> рекламных</w:t>
      </w:r>
      <w:r w:rsidR="000C3F89">
        <w:rPr>
          <w:rFonts w:ascii="Arial" w:eastAsia="Arial" w:hAnsi="Arial" w:cs="Arial"/>
          <w:sz w:val="24"/>
          <w:szCs w:val="28"/>
        </w:rPr>
        <w:t xml:space="preserve"> кампаний</w:t>
      </w:r>
      <w:r w:rsidRPr="00EE3F0C">
        <w:rPr>
          <w:rFonts w:ascii="Arial" w:eastAsia="Arial" w:hAnsi="Arial" w:cs="Arial"/>
          <w:sz w:val="24"/>
          <w:szCs w:val="28"/>
        </w:rPr>
        <w:t xml:space="preserve"> с использование</w:t>
      </w:r>
      <w:r w:rsidR="00527A06" w:rsidRPr="00EE3F0C">
        <w:rPr>
          <w:rFonts w:ascii="Arial" w:eastAsia="Arial" w:hAnsi="Arial" w:cs="Arial"/>
          <w:sz w:val="24"/>
          <w:szCs w:val="28"/>
        </w:rPr>
        <w:t>м</w:t>
      </w:r>
      <w:r w:rsidRPr="00EE3F0C">
        <w:rPr>
          <w:rFonts w:ascii="Arial" w:eastAsia="Arial" w:hAnsi="Arial" w:cs="Arial"/>
          <w:sz w:val="24"/>
          <w:szCs w:val="28"/>
        </w:rPr>
        <w:t xml:space="preserve"> следующих рекламных средств</w:t>
      </w:r>
      <w:r w:rsidR="000473B5" w:rsidRPr="00EE3F0C">
        <w:rPr>
          <w:rFonts w:ascii="Arial" w:eastAsia="Arial" w:hAnsi="Arial" w:cs="Arial"/>
          <w:sz w:val="24"/>
          <w:szCs w:val="28"/>
        </w:rPr>
        <w:t xml:space="preserve"> и СМИ</w:t>
      </w:r>
      <w:r w:rsidRPr="00EE3F0C">
        <w:rPr>
          <w:rFonts w:ascii="Arial" w:eastAsia="Arial" w:hAnsi="Arial" w:cs="Arial"/>
          <w:sz w:val="24"/>
          <w:szCs w:val="28"/>
        </w:rPr>
        <w:t xml:space="preserve">: </w:t>
      </w:r>
    </w:p>
    <w:p w:rsidR="00C55999" w:rsidRPr="00EE3F0C" w:rsidRDefault="000473B5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t>П</w:t>
      </w:r>
      <w:r w:rsidR="00967DCA" w:rsidRPr="00EE3F0C">
        <w:rPr>
          <w:rFonts w:ascii="Arial" w:eastAsia="Arial" w:hAnsi="Arial" w:cs="Arial"/>
          <w:sz w:val="24"/>
          <w:szCs w:val="28"/>
        </w:rPr>
        <w:t>рямая</w:t>
      </w:r>
      <w:r w:rsidR="00C55999" w:rsidRPr="00EE3F0C">
        <w:rPr>
          <w:rFonts w:ascii="Arial" w:eastAsia="Arial" w:hAnsi="Arial" w:cs="Arial"/>
          <w:sz w:val="24"/>
          <w:szCs w:val="28"/>
        </w:rPr>
        <w:t xml:space="preserve"> почтовая и факсимальная рассылка</w:t>
      </w:r>
    </w:p>
    <w:p w:rsidR="000473B5" w:rsidRPr="00EE3F0C" w:rsidRDefault="00967DCA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  <w:lang w:val="en-US"/>
        </w:rPr>
        <w:t>Email</w:t>
      </w:r>
      <w:r w:rsidRPr="00EE3F0C">
        <w:rPr>
          <w:rFonts w:ascii="Arial" w:eastAsia="Arial" w:hAnsi="Arial" w:cs="Arial"/>
          <w:sz w:val="24"/>
          <w:szCs w:val="28"/>
        </w:rPr>
        <w:t xml:space="preserve"> рассылка;</w:t>
      </w:r>
    </w:p>
    <w:p w:rsidR="000473B5" w:rsidRPr="00EE3F0C" w:rsidRDefault="000473B5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t>Пе</w:t>
      </w:r>
      <w:r w:rsidR="001C7D2F" w:rsidRPr="00EE3F0C">
        <w:rPr>
          <w:rFonts w:ascii="Arial" w:eastAsia="Arial" w:hAnsi="Arial" w:cs="Arial"/>
          <w:sz w:val="24"/>
          <w:szCs w:val="28"/>
        </w:rPr>
        <w:t>чатные СМИ</w:t>
      </w:r>
      <w:r w:rsidR="00A61AFD" w:rsidRPr="00EE3F0C">
        <w:rPr>
          <w:rFonts w:ascii="Arial" w:eastAsia="Arial" w:hAnsi="Arial" w:cs="Arial"/>
          <w:sz w:val="24"/>
          <w:szCs w:val="28"/>
        </w:rPr>
        <w:t xml:space="preserve"> - Газета Деловой партнер</w:t>
      </w:r>
      <w:r w:rsidRPr="00EE3F0C">
        <w:rPr>
          <w:rFonts w:ascii="Arial" w:eastAsia="Arial" w:hAnsi="Arial" w:cs="Arial"/>
          <w:sz w:val="24"/>
          <w:szCs w:val="28"/>
        </w:rPr>
        <w:t xml:space="preserve"> (статья о проведении выставки);</w:t>
      </w:r>
    </w:p>
    <w:p w:rsidR="000473B5" w:rsidRPr="00EE3F0C" w:rsidRDefault="000473B5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t>П</w:t>
      </w:r>
      <w:r w:rsidR="001C7D2F" w:rsidRPr="00EE3F0C">
        <w:rPr>
          <w:rFonts w:ascii="Arial" w:eastAsia="Arial" w:hAnsi="Arial" w:cs="Arial"/>
          <w:sz w:val="24"/>
          <w:szCs w:val="28"/>
        </w:rPr>
        <w:t>рокат рекламно-информационных роликов</w:t>
      </w:r>
      <w:r w:rsidR="00A61AFD" w:rsidRPr="00EE3F0C">
        <w:rPr>
          <w:rFonts w:ascii="Arial" w:eastAsia="Arial" w:hAnsi="Arial" w:cs="Arial"/>
          <w:sz w:val="24"/>
          <w:szCs w:val="28"/>
        </w:rPr>
        <w:t xml:space="preserve"> – социальные сети и сообщества</w:t>
      </w:r>
      <w:r w:rsidRPr="00EE3F0C">
        <w:rPr>
          <w:rFonts w:ascii="Arial" w:eastAsia="Arial" w:hAnsi="Arial" w:cs="Arial"/>
          <w:sz w:val="24"/>
          <w:szCs w:val="28"/>
        </w:rPr>
        <w:t>;</w:t>
      </w:r>
    </w:p>
    <w:p w:rsidR="000473B5" w:rsidRPr="00EE3F0C" w:rsidRDefault="000C3F89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LED э</w:t>
      </w:r>
      <w:r w:rsidR="000473B5" w:rsidRPr="00EE3F0C">
        <w:rPr>
          <w:rFonts w:ascii="Arial" w:eastAsia="Arial" w:hAnsi="Arial" w:cs="Arial"/>
          <w:sz w:val="24"/>
          <w:szCs w:val="28"/>
        </w:rPr>
        <w:t>кран</w:t>
      </w:r>
      <w:r w:rsidR="00C53CD4">
        <w:rPr>
          <w:rFonts w:ascii="Arial" w:eastAsia="Arial" w:hAnsi="Arial" w:cs="Arial"/>
          <w:sz w:val="24"/>
          <w:szCs w:val="28"/>
        </w:rPr>
        <w:t>ы</w:t>
      </w:r>
      <w:r w:rsidR="000473B5" w:rsidRPr="00EE3F0C">
        <w:rPr>
          <w:rFonts w:ascii="Arial" w:eastAsia="Arial" w:hAnsi="Arial" w:cs="Arial"/>
          <w:sz w:val="24"/>
          <w:szCs w:val="28"/>
        </w:rPr>
        <w:t xml:space="preserve"> на территории;</w:t>
      </w:r>
    </w:p>
    <w:p w:rsidR="000473B5" w:rsidRPr="00EE3F0C" w:rsidRDefault="000473B5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lastRenderedPageBreak/>
        <w:t xml:space="preserve">Журнал </w:t>
      </w:r>
      <w:r w:rsidR="00A61AFD" w:rsidRPr="00EE3F0C">
        <w:rPr>
          <w:rFonts w:ascii="Arial" w:eastAsia="Arial" w:hAnsi="Arial" w:cs="Arial"/>
          <w:sz w:val="24"/>
          <w:szCs w:val="28"/>
        </w:rPr>
        <w:t>Golden Pag</w:t>
      </w:r>
      <w:r w:rsidRPr="00EE3F0C">
        <w:rPr>
          <w:rFonts w:ascii="Arial" w:eastAsia="Arial" w:hAnsi="Arial" w:cs="Arial"/>
          <w:sz w:val="24"/>
          <w:szCs w:val="28"/>
        </w:rPr>
        <w:t>es, Yellow Pages (на официальном</w:t>
      </w:r>
      <w:r w:rsidR="00A61AFD" w:rsidRPr="00EE3F0C">
        <w:rPr>
          <w:rFonts w:ascii="Arial" w:eastAsia="Arial" w:hAnsi="Arial" w:cs="Arial"/>
          <w:sz w:val="24"/>
          <w:szCs w:val="28"/>
        </w:rPr>
        <w:t xml:space="preserve"> сайте главный баннер), Flexo </w:t>
      </w:r>
      <w:proofErr w:type="spellStart"/>
      <w:r w:rsidR="00A61AFD" w:rsidRPr="00EE3F0C">
        <w:rPr>
          <w:rFonts w:ascii="Arial" w:eastAsia="Arial" w:hAnsi="Arial" w:cs="Arial"/>
          <w:sz w:val="24"/>
          <w:szCs w:val="28"/>
        </w:rPr>
        <w:t>Express</w:t>
      </w:r>
      <w:proofErr w:type="spellEnd"/>
      <w:r w:rsidR="00A61AFD" w:rsidRPr="00EE3F0C">
        <w:rPr>
          <w:rFonts w:ascii="Arial" w:eastAsia="Arial" w:hAnsi="Arial" w:cs="Arial"/>
          <w:sz w:val="24"/>
          <w:szCs w:val="28"/>
        </w:rPr>
        <w:t xml:space="preserve"> (Аэроп</w:t>
      </w:r>
      <w:r w:rsidR="00C53CD4">
        <w:rPr>
          <w:rFonts w:ascii="Arial" w:eastAsia="Arial" w:hAnsi="Arial" w:cs="Arial"/>
          <w:sz w:val="24"/>
          <w:szCs w:val="28"/>
        </w:rPr>
        <w:t>орт Ташкент, железнодорожный в</w:t>
      </w:r>
      <w:r w:rsidRPr="00EE3F0C">
        <w:rPr>
          <w:rFonts w:ascii="Arial" w:eastAsia="Arial" w:hAnsi="Arial" w:cs="Arial"/>
          <w:sz w:val="24"/>
          <w:szCs w:val="28"/>
        </w:rPr>
        <w:t>окзал Ташкент)</w:t>
      </w:r>
    </w:p>
    <w:p w:rsidR="000473B5" w:rsidRPr="00EE3F0C" w:rsidRDefault="000473B5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t>Р</w:t>
      </w:r>
      <w:r w:rsidR="001C7D2F" w:rsidRPr="00EE3F0C">
        <w:rPr>
          <w:rFonts w:ascii="Arial" w:eastAsia="Arial" w:hAnsi="Arial" w:cs="Arial"/>
          <w:sz w:val="24"/>
          <w:szCs w:val="28"/>
        </w:rPr>
        <w:t xml:space="preserve">адио </w:t>
      </w:r>
      <w:proofErr w:type="gramStart"/>
      <w:r w:rsidR="00A61AFD" w:rsidRPr="00EE3F0C">
        <w:rPr>
          <w:rFonts w:ascii="Arial" w:eastAsia="Arial" w:hAnsi="Arial" w:cs="Arial"/>
          <w:sz w:val="24"/>
          <w:szCs w:val="28"/>
        </w:rPr>
        <w:t>Радио</w:t>
      </w:r>
      <w:proofErr w:type="gramEnd"/>
      <w:r w:rsidR="00A61AFD" w:rsidRPr="00EE3F0C">
        <w:rPr>
          <w:rFonts w:ascii="Arial" w:eastAsia="Arial" w:hAnsi="Arial" w:cs="Arial"/>
          <w:sz w:val="24"/>
          <w:szCs w:val="28"/>
        </w:rPr>
        <w:t xml:space="preserve"> Гранд,  Ориат </w:t>
      </w:r>
      <w:proofErr w:type="spellStart"/>
      <w:r w:rsidR="00A61AFD" w:rsidRPr="00EE3F0C">
        <w:rPr>
          <w:rFonts w:ascii="Arial" w:eastAsia="Arial" w:hAnsi="Arial" w:cs="Arial"/>
          <w:sz w:val="24"/>
          <w:szCs w:val="28"/>
        </w:rPr>
        <w:t>Узбегим</w:t>
      </w:r>
      <w:proofErr w:type="spellEnd"/>
      <w:r w:rsidR="00A61AFD" w:rsidRPr="00EE3F0C"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 w:rsidR="00A61AFD" w:rsidRPr="00EE3F0C">
        <w:rPr>
          <w:rFonts w:ascii="Arial" w:eastAsia="Arial" w:hAnsi="Arial" w:cs="Arial"/>
          <w:sz w:val="24"/>
          <w:szCs w:val="28"/>
        </w:rPr>
        <w:t>Тар</w:t>
      </w:r>
      <w:r w:rsidRPr="00EE3F0C">
        <w:rPr>
          <w:rFonts w:ascii="Arial" w:eastAsia="Arial" w:hAnsi="Arial" w:cs="Arial"/>
          <w:sz w:val="24"/>
          <w:szCs w:val="28"/>
        </w:rPr>
        <w:t>онаси</w:t>
      </w:r>
      <w:proofErr w:type="spellEnd"/>
      <w:r w:rsidRPr="00EE3F0C">
        <w:rPr>
          <w:rFonts w:ascii="Arial" w:eastAsia="Arial" w:hAnsi="Arial" w:cs="Arial"/>
          <w:sz w:val="24"/>
          <w:szCs w:val="28"/>
        </w:rPr>
        <w:t xml:space="preserve"> (новости, акции</w:t>
      </w:r>
      <w:r w:rsidR="00C53CD4">
        <w:rPr>
          <w:rFonts w:ascii="Arial" w:eastAsia="Arial" w:hAnsi="Arial" w:cs="Arial"/>
          <w:sz w:val="24"/>
          <w:szCs w:val="28"/>
        </w:rPr>
        <w:t>, розыгрыши</w:t>
      </w:r>
      <w:r w:rsidRPr="00EE3F0C">
        <w:rPr>
          <w:rFonts w:ascii="Arial" w:eastAsia="Arial" w:hAnsi="Arial" w:cs="Arial"/>
          <w:sz w:val="24"/>
          <w:szCs w:val="28"/>
        </w:rPr>
        <w:t>)</w:t>
      </w:r>
    </w:p>
    <w:p w:rsidR="000473B5" w:rsidRPr="00EE3F0C" w:rsidRDefault="000473B5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t>ТВ Пиар и реклама</w:t>
      </w:r>
      <w:r w:rsidRPr="00EE3F0C">
        <w:rPr>
          <w:rFonts w:ascii="Arial" w:eastAsia="Arial" w:hAnsi="Arial" w:cs="Arial"/>
          <w:sz w:val="24"/>
          <w:szCs w:val="28"/>
          <w:lang w:val="en-US"/>
        </w:rPr>
        <w:t>;</w:t>
      </w:r>
    </w:p>
    <w:p w:rsidR="000473B5" w:rsidRPr="00EE3F0C" w:rsidRDefault="001C7D2F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t>наружная реклама</w:t>
      </w:r>
      <w:r w:rsidR="00A61AFD" w:rsidRPr="00EE3F0C">
        <w:rPr>
          <w:rFonts w:ascii="Arial" w:eastAsia="Arial" w:hAnsi="Arial" w:cs="Arial"/>
          <w:sz w:val="24"/>
          <w:szCs w:val="28"/>
        </w:rPr>
        <w:t xml:space="preserve"> - Метрополитен</w:t>
      </w:r>
      <w:r w:rsidRPr="00EE3F0C">
        <w:rPr>
          <w:rFonts w:ascii="Arial" w:eastAsia="Arial" w:hAnsi="Arial" w:cs="Arial"/>
          <w:sz w:val="24"/>
          <w:szCs w:val="28"/>
        </w:rPr>
        <w:t>,</w:t>
      </w:r>
      <w:r w:rsidR="00A61AFD" w:rsidRPr="00EE3F0C">
        <w:rPr>
          <w:rFonts w:ascii="Arial" w:eastAsia="Arial" w:hAnsi="Arial" w:cs="Arial"/>
          <w:sz w:val="24"/>
          <w:szCs w:val="28"/>
        </w:rPr>
        <w:t xml:space="preserve"> переходы,</w:t>
      </w:r>
      <w:r w:rsidR="00C53CD4">
        <w:rPr>
          <w:rFonts w:ascii="Arial" w:eastAsia="Arial" w:hAnsi="Arial" w:cs="Arial"/>
          <w:sz w:val="24"/>
          <w:szCs w:val="28"/>
        </w:rPr>
        <w:t xml:space="preserve"> </w:t>
      </w:r>
      <w:proofErr w:type="spellStart"/>
      <w:r w:rsidR="00A61AFD" w:rsidRPr="00EE3F0C">
        <w:rPr>
          <w:rFonts w:ascii="Arial" w:eastAsia="Arial" w:hAnsi="Arial" w:cs="Arial"/>
          <w:sz w:val="24"/>
          <w:szCs w:val="28"/>
        </w:rPr>
        <w:t>билборды</w:t>
      </w:r>
      <w:proofErr w:type="spellEnd"/>
      <w:r w:rsidRPr="00EE3F0C">
        <w:rPr>
          <w:rFonts w:ascii="Arial" w:eastAsia="Arial" w:hAnsi="Arial" w:cs="Arial"/>
          <w:sz w:val="24"/>
          <w:szCs w:val="28"/>
        </w:rPr>
        <w:t xml:space="preserve"> рекламно-полиграфическая продукция</w:t>
      </w:r>
      <w:r w:rsidR="00A61AFD" w:rsidRPr="00EE3F0C">
        <w:rPr>
          <w:rFonts w:ascii="Arial" w:eastAsia="Arial" w:hAnsi="Arial" w:cs="Arial"/>
          <w:sz w:val="24"/>
          <w:szCs w:val="28"/>
        </w:rPr>
        <w:t xml:space="preserve"> - раздача флаеров в суп</w:t>
      </w:r>
      <w:r w:rsidR="000473B5" w:rsidRPr="00EE3F0C">
        <w:rPr>
          <w:rFonts w:ascii="Arial" w:eastAsia="Arial" w:hAnsi="Arial" w:cs="Arial"/>
          <w:sz w:val="24"/>
          <w:szCs w:val="28"/>
        </w:rPr>
        <w:t>ермаркетах;</w:t>
      </w:r>
    </w:p>
    <w:p w:rsidR="000473B5" w:rsidRPr="00EE3F0C" w:rsidRDefault="00C14FCB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  <w:lang w:val="en-US"/>
        </w:rPr>
        <w:t>PR</w:t>
      </w:r>
      <w:r w:rsidR="001C7D2F" w:rsidRPr="00EE3F0C">
        <w:rPr>
          <w:rFonts w:ascii="Arial" w:eastAsia="Arial" w:hAnsi="Arial" w:cs="Arial"/>
          <w:sz w:val="24"/>
          <w:szCs w:val="28"/>
        </w:rPr>
        <w:t xml:space="preserve"> статьи</w:t>
      </w:r>
      <w:r w:rsidRPr="00EE3F0C">
        <w:rPr>
          <w:rFonts w:ascii="Arial" w:eastAsia="Arial" w:hAnsi="Arial" w:cs="Arial"/>
          <w:sz w:val="24"/>
          <w:szCs w:val="28"/>
        </w:rPr>
        <w:t xml:space="preserve"> - Gazeta.uz и Afisha.uz, </w:t>
      </w:r>
      <w:r w:rsidRPr="00EE3F0C">
        <w:rPr>
          <w:rFonts w:ascii="Arial" w:eastAsia="Arial" w:hAnsi="Arial" w:cs="Arial"/>
          <w:sz w:val="24"/>
          <w:szCs w:val="28"/>
          <w:lang w:val="en-US"/>
        </w:rPr>
        <w:t>Kun</w:t>
      </w:r>
      <w:r w:rsidRPr="00EE3F0C">
        <w:rPr>
          <w:rFonts w:ascii="Arial" w:eastAsia="Arial" w:hAnsi="Arial" w:cs="Arial"/>
          <w:sz w:val="24"/>
          <w:szCs w:val="28"/>
        </w:rPr>
        <w:t>.</w:t>
      </w:r>
      <w:proofErr w:type="spellStart"/>
      <w:r w:rsidRPr="00EE3F0C">
        <w:rPr>
          <w:rFonts w:ascii="Arial" w:eastAsia="Arial" w:hAnsi="Arial" w:cs="Arial"/>
          <w:sz w:val="24"/>
          <w:szCs w:val="28"/>
          <w:lang w:val="en-US"/>
        </w:rPr>
        <w:t>uz</w:t>
      </w:r>
      <w:proofErr w:type="spellEnd"/>
      <w:r w:rsidR="000473B5" w:rsidRPr="00EE3F0C">
        <w:rPr>
          <w:rFonts w:ascii="Arial" w:eastAsia="Arial" w:hAnsi="Arial" w:cs="Arial"/>
          <w:sz w:val="24"/>
          <w:szCs w:val="28"/>
        </w:rPr>
        <w:t xml:space="preserve">, </w:t>
      </w:r>
      <w:proofErr w:type="spellStart"/>
      <w:r w:rsidR="000473B5" w:rsidRPr="00EE3F0C">
        <w:rPr>
          <w:rFonts w:ascii="Arial" w:eastAsia="Arial" w:hAnsi="Arial" w:cs="Arial"/>
          <w:sz w:val="24"/>
          <w:szCs w:val="28"/>
          <w:lang w:val="en-US"/>
        </w:rPr>
        <w:t>Daryo</w:t>
      </w:r>
      <w:proofErr w:type="spellEnd"/>
      <w:r w:rsidR="000473B5" w:rsidRPr="00EE3F0C">
        <w:rPr>
          <w:rFonts w:ascii="Arial" w:eastAsia="Arial" w:hAnsi="Arial" w:cs="Arial"/>
          <w:sz w:val="24"/>
          <w:szCs w:val="28"/>
        </w:rPr>
        <w:t>.</w:t>
      </w:r>
      <w:proofErr w:type="spellStart"/>
      <w:r w:rsidR="000473B5" w:rsidRPr="00EE3F0C">
        <w:rPr>
          <w:rFonts w:ascii="Arial" w:eastAsia="Arial" w:hAnsi="Arial" w:cs="Arial"/>
          <w:sz w:val="24"/>
          <w:szCs w:val="28"/>
          <w:lang w:val="en-US"/>
        </w:rPr>
        <w:t>uz</w:t>
      </w:r>
      <w:proofErr w:type="spellEnd"/>
      <w:r w:rsidR="000473B5" w:rsidRPr="00EE3F0C">
        <w:rPr>
          <w:rFonts w:ascii="Arial" w:eastAsia="Arial" w:hAnsi="Arial" w:cs="Arial"/>
          <w:sz w:val="24"/>
          <w:szCs w:val="28"/>
        </w:rPr>
        <w:t xml:space="preserve"> и </w:t>
      </w:r>
      <w:proofErr w:type="spellStart"/>
      <w:r w:rsidR="000473B5" w:rsidRPr="00EE3F0C">
        <w:rPr>
          <w:rFonts w:ascii="Arial" w:eastAsia="Arial" w:hAnsi="Arial" w:cs="Arial"/>
          <w:sz w:val="24"/>
          <w:szCs w:val="28"/>
          <w:lang w:val="en-US"/>
        </w:rPr>
        <w:t>Kommersant</w:t>
      </w:r>
      <w:proofErr w:type="spellEnd"/>
      <w:r w:rsidR="000473B5" w:rsidRPr="00EE3F0C">
        <w:rPr>
          <w:rFonts w:ascii="Arial" w:eastAsia="Arial" w:hAnsi="Arial" w:cs="Arial"/>
          <w:sz w:val="24"/>
          <w:szCs w:val="28"/>
        </w:rPr>
        <w:t>.</w:t>
      </w:r>
      <w:proofErr w:type="spellStart"/>
      <w:r w:rsidR="000473B5" w:rsidRPr="00EE3F0C">
        <w:rPr>
          <w:rFonts w:ascii="Arial" w:eastAsia="Arial" w:hAnsi="Arial" w:cs="Arial"/>
          <w:sz w:val="24"/>
          <w:szCs w:val="28"/>
          <w:lang w:val="en-US"/>
        </w:rPr>
        <w:t>uz</w:t>
      </w:r>
      <w:proofErr w:type="spellEnd"/>
      <w:r w:rsidR="00C53CD4">
        <w:rPr>
          <w:rFonts w:ascii="Arial" w:eastAsia="Arial" w:hAnsi="Arial" w:cs="Arial"/>
          <w:sz w:val="24"/>
          <w:szCs w:val="28"/>
        </w:rPr>
        <w:t xml:space="preserve">, </w:t>
      </w:r>
      <w:proofErr w:type="spellStart"/>
      <w:r w:rsidR="00C53CD4">
        <w:rPr>
          <w:rFonts w:ascii="Arial" w:eastAsia="Arial" w:hAnsi="Arial" w:cs="Arial"/>
          <w:sz w:val="24"/>
          <w:szCs w:val="28"/>
          <w:lang w:val="en-US"/>
        </w:rPr>
        <w:t>RedPen</w:t>
      </w:r>
      <w:proofErr w:type="spellEnd"/>
      <w:r w:rsidR="00C53CD4" w:rsidRPr="00C53CD4">
        <w:rPr>
          <w:rFonts w:ascii="Arial" w:eastAsia="Arial" w:hAnsi="Arial" w:cs="Arial"/>
          <w:sz w:val="24"/>
          <w:szCs w:val="28"/>
        </w:rPr>
        <w:t xml:space="preserve">, </w:t>
      </w:r>
      <w:r w:rsidR="00F30EF0">
        <w:rPr>
          <w:rFonts w:ascii="Arial" w:eastAsia="Arial" w:hAnsi="Arial" w:cs="Arial"/>
          <w:sz w:val="24"/>
          <w:szCs w:val="28"/>
          <w:lang w:val="en-US"/>
        </w:rPr>
        <w:t>My</w:t>
      </w:r>
      <w:r w:rsidR="00F30EF0" w:rsidRPr="00F30EF0">
        <w:rPr>
          <w:rFonts w:ascii="Arial" w:eastAsia="Arial" w:hAnsi="Arial" w:cs="Arial"/>
          <w:sz w:val="24"/>
          <w:szCs w:val="28"/>
        </w:rPr>
        <w:t xml:space="preserve"> </w:t>
      </w:r>
      <w:r w:rsidR="00F30EF0">
        <w:rPr>
          <w:rFonts w:ascii="Arial" w:eastAsia="Arial" w:hAnsi="Arial" w:cs="Arial"/>
          <w:sz w:val="24"/>
          <w:szCs w:val="28"/>
          <w:lang w:val="en-US"/>
        </w:rPr>
        <w:t>Day</w:t>
      </w:r>
      <w:r w:rsidR="00F30EF0" w:rsidRPr="00F30EF0">
        <w:rPr>
          <w:rFonts w:ascii="Arial" w:eastAsia="Arial" w:hAnsi="Arial" w:cs="Arial"/>
          <w:sz w:val="24"/>
          <w:szCs w:val="28"/>
        </w:rPr>
        <w:t xml:space="preserve">, </w:t>
      </w:r>
      <w:r w:rsidR="00F30EF0">
        <w:rPr>
          <w:rFonts w:ascii="Arial" w:eastAsia="Arial" w:hAnsi="Arial" w:cs="Arial"/>
          <w:sz w:val="24"/>
          <w:szCs w:val="28"/>
          <w:lang w:val="en-US"/>
        </w:rPr>
        <w:t>VOT</w:t>
      </w:r>
      <w:r w:rsidRPr="00EE3F0C">
        <w:rPr>
          <w:rFonts w:ascii="Arial" w:eastAsia="Arial" w:hAnsi="Arial" w:cs="Arial"/>
          <w:sz w:val="24"/>
          <w:szCs w:val="28"/>
        </w:rPr>
        <w:t xml:space="preserve"> и на официально</w:t>
      </w:r>
      <w:r w:rsidR="00527A06" w:rsidRPr="00EE3F0C">
        <w:rPr>
          <w:rFonts w:ascii="Arial" w:eastAsia="Arial" w:hAnsi="Arial" w:cs="Arial"/>
          <w:sz w:val="24"/>
          <w:szCs w:val="28"/>
        </w:rPr>
        <w:t>м</w:t>
      </w:r>
      <w:r w:rsidRPr="00EE3F0C">
        <w:rPr>
          <w:rFonts w:ascii="Arial" w:eastAsia="Arial" w:hAnsi="Arial" w:cs="Arial"/>
          <w:sz w:val="24"/>
          <w:szCs w:val="28"/>
        </w:rPr>
        <w:t xml:space="preserve"> сайте </w:t>
      </w:r>
      <w:hyperlink r:id="rId7" w:history="1">
        <w:proofErr w:type="spellStart"/>
        <w:r w:rsidR="000473B5" w:rsidRPr="00EE3F0C">
          <w:rPr>
            <w:rStyle w:val="a4"/>
            <w:rFonts w:ascii="Arial" w:eastAsia="Arial" w:hAnsi="Arial" w:cs="Arial"/>
            <w:sz w:val="24"/>
            <w:szCs w:val="28"/>
            <w:lang w:val="en-US"/>
          </w:rPr>
          <w:t>Uzexpocentre</w:t>
        </w:r>
        <w:proofErr w:type="spellEnd"/>
        <w:r w:rsidR="000473B5" w:rsidRPr="00EE3F0C">
          <w:rPr>
            <w:rStyle w:val="a4"/>
            <w:rFonts w:ascii="Arial" w:eastAsia="Arial" w:hAnsi="Arial" w:cs="Arial"/>
            <w:sz w:val="24"/>
            <w:szCs w:val="28"/>
          </w:rPr>
          <w:t>.</w:t>
        </w:r>
        <w:proofErr w:type="spellStart"/>
        <w:r w:rsidR="000473B5" w:rsidRPr="00EE3F0C">
          <w:rPr>
            <w:rStyle w:val="a4"/>
            <w:rFonts w:ascii="Arial" w:eastAsia="Arial" w:hAnsi="Arial" w:cs="Arial"/>
            <w:sz w:val="24"/>
            <w:szCs w:val="28"/>
            <w:lang w:val="en-US"/>
          </w:rPr>
          <w:t>uz</w:t>
        </w:r>
        <w:proofErr w:type="spellEnd"/>
      </w:hyperlink>
      <w:r w:rsidR="000473B5" w:rsidRPr="00EE3F0C">
        <w:rPr>
          <w:rFonts w:ascii="Arial" w:eastAsia="Arial" w:hAnsi="Arial" w:cs="Arial"/>
          <w:sz w:val="24"/>
          <w:szCs w:val="28"/>
        </w:rPr>
        <w:t xml:space="preserve"> на главном</w:t>
      </w:r>
      <w:r w:rsidRPr="00EE3F0C">
        <w:rPr>
          <w:rFonts w:ascii="Arial" w:eastAsia="Arial" w:hAnsi="Arial" w:cs="Arial"/>
          <w:sz w:val="24"/>
          <w:szCs w:val="28"/>
        </w:rPr>
        <w:t xml:space="preserve"> баннер</w:t>
      </w:r>
      <w:r w:rsidR="000473B5" w:rsidRPr="00EE3F0C">
        <w:rPr>
          <w:rFonts w:ascii="Arial" w:eastAsia="Arial" w:hAnsi="Arial" w:cs="Arial"/>
          <w:sz w:val="24"/>
          <w:szCs w:val="28"/>
        </w:rPr>
        <w:t>е</w:t>
      </w:r>
      <w:r w:rsidRPr="00EE3F0C">
        <w:rPr>
          <w:rFonts w:ascii="Arial" w:eastAsia="Arial" w:hAnsi="Arial" w:cs="Arial"/>
          <w:sz w:val="24"/>
          <w:szCs w:val="28"/>
        </w:rPr>
        <w:t>.</w:t>
      </w:r>
    </w:p>
    <w:p w:rsidR="000473B5" w:rsidRPr="00EE3F0C" w:rsidRDefault="00A61AFD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t>Реклама на страниц</w:t>
      </w:r>
      <w:r w:rsidR="00527A06" w:rsidRPr="00EE3F0C">
        <w:rPr>
          <w:rFonts w:ascii="Arial" w:eastAsia="Arial" w:hAnsi="Arial" w:cs="Arial"/>
          <w:sz w:val="24"/>
          <w:szCs w:val="28"/>
        </w:rPr>
        <w:t>ах</w:t>
      </w:r>
      <w:r w:rsidRPr="00EE3F0C">
        <w:rPr>
          <w:rFonts w:ascii="Arial" w:eastAsia="Arial" w:hAnsi="Arial" w:cs="Arial"/>
          <w:sz w:val="24"/>
          <w:szCs w:val="28"/>
        </w:rPr>
        <w:t xml:space="preserve"> и сайт</w:t>
      </w:r>
      <w:r w:rsidR="000C3F89">
        <w:rPr>
          <w:rFonts w:ascii="Arial" w:eastAsia="Arial" w:hAnsi="Arial" w:cs="Arial"/>
          <w:sz w:val="24"/>
          <w:szCs w:val="28"/>
        </w:rPr>
        <w:t>ах</w:t>
      </w:r>
      <w:r w:rsidRPr="00EE3F0C">
        <w:rPr>
          <w:rFonts w:ascii="Arial" w:eastAsia="Arial" w:hAnsi="Arial" w:cs="Arial"/>
          <w:sz w:val="24"/>
          <w:szCs w:val="28"/>
        </w:rPr>
        <w:t xml:space="preserve"> у партнеров, </w:t>
      </w:r>
      <w:r w:rsidR="000C3F89">
        <w:rPr>
          <w:rFonts w:ascii="Arial" w:eastAsia="Arial" w:hAnsi="Arial" w:cs="Arial"/>
          <w:sz w:val="24"/>
          <w:szCs w:val="28"/>
        </w:rPr>
        <w:t>и</w:t>
      </w:r>
      <w:r w:rsidRPr="00EE3F0C">
        <w:rPr>
          <w:rFonts w:ascii="Arial" w:eastAsia="Arial" w:hAnsi="Arial" w:cs="Arial"/>
          <w:sz w:val="24"/>
          <w:szCs w:val="28"/>
        </w:rPr>
        <w:t xml:space="preserve"> участников</w:t>
      </w:r>
      <w:r w:rsidR="00554535" w:rsidRPr="00EE3F0C">
        <w:rPr>
          <w:rFonts w:ascii="Arial" w:eastAsia="Arial" w:hAnsi="Arial" w:cs="Arial"/>
          <w:sz w:val="24"/>
          <w:szCs w:val="28"/>
        </w:rPr>
        <w:t>.</w:t>
      </w:r>
    </w:p>
    <w:p w:rsidR="0048262F" w:rsidRPr="00EE3F0C" w:rsidRDefault="00A61AFD" w:rsidP="00525B51">
      <w:pPr>
        <w:pStyle w:val="a3"/>
        <w:numPr>
          <w:ilvl w:val="0"/>
          <w:numId w:val="2"/>
        </w:numPr>
        <w:spacing w:after="0"/>
        <w:ind w:left="0" w:firstLine="425"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sz w:val="24"/>
          <w:szCs w:val="28"/>
        </w:rPr>
        <w:t>Проведение акций в социальных сетях</w:t>
      </w:r>
      <w:r w:rsidR="00527A06" w:rsidRPr="00EE3F0C">
        <w:rPr>
          <w:rFonts w:ascii="Arial" w:eastAsia="Arial" w:hAnsi="Arial" w:cs="Arial"/>
          <w:sz w:val="24"/>
          <w:szCs w:val="28"/>
        </w:rPr>
        <w:t>,</w:t>
      </w:r>
      <w:r w:rsidRPr="00EE3F0C">
        <w:rPr>
          <w:rFonts w:ascii="Arial" w:eastAsia="Arial" w:hAnsi="Arial" w:cs="Arial"/>
          <w:sz w:val="24"/>
          <w:szCs w:val="28"/>
        </w:rPr>
        <w:t xml:space="preserve"> в которых в качестве призов будут разыгрываться билеты в ОРК</w:t>
      </w:r>
      <w:r w:rsidR="00527A06" w:rsidRPr="00EE3F0C">
        <w:rPr>
          <w:rFonts w:ascii="Arial" w:eastAsia="Arial" w:hAnsi="Arial" w:cs="Arial"/>
          <w:sz w:val="24"/>
          <w:szCs w:val="28"/>
        </w:rPr>
        <w:t>,</w:t>
      </w:r>
      <w:r w:rsidRPr="00EE3F0C">
        <w:rPr>
          <w:rFonts w:ascii="Arial" w:eastAsia="Arial" w:hAnsi="Arial" w:cs="Arial"/>
          <w:sz w:val="24"/>
          <w:szCs w:val="28"/>
        </w:rPr>
        <w:t xml:space="preserve"> а также фотосессия в Японском саду.</w:t>
      </w:r>
    </w:p>
    <w:p w:rsidR="00527A06" w:rsidRPr="00E61526" w:rsidRDefault="00527A06" w:rsidP="00525B51">
      <w:pPr>
        <w:spacing w:after="0"/>
        <w:ind w:firstLine="425"/>
        <w:contextualSpacing/>
        <w:jc w:val="both"/>
        <w:rPr>
          <w:rFonts w:ascii="Arial" w:eastAsia="Arial" w:hAnsi="Arial" w:cs="Arial"/>
          <w:sz w:val="16"/>
          <w:szCs w:val="16"/>
        </w:rPr>
      </w:pPr>
    </w:p>
    <w:p w:rsidR="00BB2E95" w:rsidRPr="00EE3F0C" w:rsidRDefault="001C7D2F" w:rsidP="00525B51">
      <w:pPr>
        <w:spacing w:after="0"/>
        <w:ind w:firstLine="425"/>
        <w:contextualSpacing/>
        <w:jc w:val="both"/>
        <w:rPr>
          <w:rFonts w:ascii="Arial" w:eastAsia="Arial" w:hAnsi="Arial" w:cs="Arial"/>
          <w:sz w:val="24"/>
          <w:szCs w:val="28"/>
        </w:rPr>
      </w:pPr>
      <w:r w:rsidRPr="00EE3F0C">
        <w:rPr>
          <w:rFonts w:ascii="Arial" w:eastAsia="Arial" w:hAnsi="Arial" w:cs="Arial"/>
          <w:b/>
          <w:sz w:val="24"/>
          <w:szCs w:val="28"/>
        </w:rPr>
        <w:t xml:space="preserve">9. Финансирование: </w:t>
      </w:r>
      <w:r w:rsidRPr="00EE3F0C">
        <w:rPr>
          <w:rFonts w:ascii="Arial" w:eastAsia="Arial" w:hAnsi="Arial" w:cs="Arial"/>
          <w:sz w:val="24"/>
          <w:szCs w:val="28"/>
        </w:rPr>
        <w:t>Собственные средства участников выставки</w:t>
      </w:r>
      <w:r w:rsidR="00527A06" w:rsidRPr="00EE3F0C">
        <w:rPr>
          <w:rFonts w:ascii="Arial" w:eastAsia="Arial" w:hAnsi="Arial" w:cs="Arial"/>
          <w:sz w:val="24"/>
          <w:szCs w:val="28"/>
        </w:rPr>
        <w:t>,</w:t>
      </w:r>
      <w:r w:rsidR="00C14FCB" w:rsidRPr="00EE3F0C">
        <w:rPr>
          <w:rFonts w:ascii="Arial" w:eastAsia="Arial" w:hAnsi="Arial" w:cs="Arial"/>
          <w:sz w:val="24"/>
          <w:szCs w:val="28"/>
        </w:rPr>
        <w:t xml:space="preserve"> спонсор</w:t>
      </w:r>
      <w:r w:rsidR="00527A06" w:rsidRPr="00EE3F0C">
        <w:rPr>
          <w:rFonts w:ascii="Arial" w:eastAsia="Arial" w:hAnsi="Arial" w:cs="Arial"/>
          <w:sz w:val="24"/>
          <w:szCs w:val="28"/>
        </w:rPr>
        <w:t>ы</w:t>
      </w:r>
      <w:r w:rsidR="00C14FCB" w:rsidRPr="00EE3F0C">
        <w:rPr>
          <w:rFonts w:ascii="Arial" w:eastAsia="Arial" w:hAnsi="Arial" w:cs="Arial"/>
          <w:sz w:val="24"/>
          <w:szCs w:val="28"/>
        </w:rPr>
        <w:t>.</w:t>
      </w:r>
    </w:p>
    <w:p w:rsidR="008A7ACA" w:rsidRDefault="008A7ACA" w:rsidP="00525B51">
      <w:pPr>
        <w:spacing w:after="0"/>
        <w:ind w:firstLine="425"/>
        <w:contextualSpacing/>
        <w:jc w:val="both"/>
        <w:rPr>
          <w:rFonts w:ascii="Arial" w:eastAsia="Arial" w:hAnsi="Arial" w:cs="Arial"/>
          <w:sz w:val="24"/>
          <w:szCs w:val="28"/>
        </w:rPr>
      </w:pPr>
    </w:p>
    <w:p w:rsidR="000473B5" w:rsidRPr="00525B51" w:rsidRDefault="000473B5" w:rsidP="00525B51">
      <w:pPr>
        <w:spacing w:after="0"/>
        <w:ind w:firstLine="425"/>
        <w:contextualSpacing/>
        <w:jc w:val="both"/>
        <w:rPr>
          <w:rFonts w:ascii="Arial" w:hAnsi="Arial" w:cs="Arial"/>
          <w:sz w:val="28"/>
          <w:szCs w:val="28"/>
        </w:rPr>
      </w:pPr>
    </w:p>
    <w:sectPr w:rsidR="000473B5" w:rsidRPr="00525B51" w:rsidSect="006C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C9D"/>
    <w:multiLevelType w:val="hybridMultilevel"/>
    <w:tmpl w:val="D7FA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FAB"/>
    <w:multiLevelType w:val="hybridMultilevel"/>
    <w:tmpl w:val="BF94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B0712"/>
    <w:multiLevelType w:val="hybridMultilevel"/>
    <w:tmpl w:val="F1DC147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F2C0908"/>
    <w:multiLevelType w:val="hybridMultilevel"/>
    <w:tmpl w:val="73B42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F139EE"/>
    <w:multiLevelType w:val="hybridMultilevel"/>
    <w:tmpl w:val="503457A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1B81C26"/>
    <w:multiLevelType w:val="hybridMultilevel"/>
    <w:tmpl w:val="4B0A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F44F8"/>
    <w:multiLevelType w:val="hybridMultilevel"/>
    <w:tmpl w:val="5F388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D30F7D"/>
    <w:multiLevelType w:val="hybridMultilevel"/>
    <w:tmpl w:val="C6C6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720D"/>
    <w:multiLevelType w:val="hybridMultilevel"/>
    <w:tmpl w:val="7F4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790A"/>
    <w:multiLevelType w:val="hybridMultilevel"/>
    <w:tmpl w:val="7DC203C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A51545C"/>
    <w:multiLevelType w:val="hybridMultilevel"/>
    <w:tmpl w:val="2BF4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8B2637"/>
    <w:multiLevelType w:val="multilevel"/>
    <w:tmpl w:val="6B680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E95"/>
    <w:rsid w:val="00012510"/>
    <w:rsid w:val="000473B5"/>
    <w:rsid w:val="00063A4A"/>
    <w:rsid w:val="000C3F89"/>
    <w:rsid w:val="00123845"/>
    <w:rsid w:val="0018782D"/>
    <w:rsid w:val="001C7D2F"/>
    <w:rsid w:val="00205F37"/>
    <w:rsid w:val="002A1028"/>
    <w:rsid w:val="0034747E"/>
    <w:rsid w:val="0048262F"/>
    <w:rsid w:val="004869D7"/>
    <w:rsid w:val="004A7DFD"/>
    <w:rsid w:val="00525B51"/>
    <w:rsid w:val="00527A06"/>
    <w:rsid w:val="00554535"/>
    <w:rsid w:val="005F29CD"/>
    <w:rsid w:val="005F60B6"/>
    <w:rsid w:val="006C79E6"/>
    <w:rsid w:val="006F6145"/>
    <w:rsid w:val="00732755"/>
    <w:rsid w:val="00766EBF"/>
    <w:rsid w:val="008A7ACA"/>
    <w:rsid w:val="008C39B1"/>
    <w:rsid w:val="008D68AD"/>
    <w:rsid w:val="008E654F"/>
    <w:rsid w:val="009129E2"/>
    <w:rsid w:val="0096356C"/>
    <w:rsid w:val="00967DCA"/>
    <w:rsid w:val="009A400E"/>
    <w:rsid w:val="009C270E"/>
    <w:rsid w:val="00A575B4"/>
    <w:rsid w:val="00A61AFD"/>
    <w:rsid w:val="00AD6A1D"/>
    <w:rsid w:val="00B047FD"/>
    <w:rsid w:val="00B20DF8"/>
    <w:rsid w:val="00B35D54"/>
    <w:rsid w:val="00B90D2D"/>
    <w:rsid w:val="00BB2E95"/>
    <w:rsid w:val="00C14FCB"/>
    <w:rsid w:val="00C4534D"/>
    <w:rsid w:val="00C53CD4"/>
    <w:rsid w:val="00C55999"/>
    <w:rsid w:val="00C9306E"/>
    <w:rsid w:val="00D35852"/>
    <w:rsid w:val="00DE2FB9"/>
    <w:rsid w:val="00E016D2"/>
    <w:rsid w:val="00E23CC3"/>
    <w:rsid w:val="00E61526"/>
    <w:rsid w:val="00E8204C"/>
    <w:rsid w:val="00EC15ED"/>
    <w:rsid w:val="00ED773C"/>
    <w:rsid w:val="00EE3F0C"/>
    <w:rsid w:val="00EE520D"/>
    <w:rsid w:val="00F30EF0"/>
    <w:rsid w:val="00F7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zexpocentre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EE0C-6FFD-4B47-96A1-5E40D503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Жахонгир Рустамов</dc:creator>
  <cp:lastModifiedBy>Жахонгир Рустамов</cp:lastModifiedBy>
  <cp:revision>17</cp:revision>
  <cp:lastPrinted>2017-01-17T06:09:00Z</cp:lastPrinted>
  <dcterms:created xsi:type="dcterms:W3CDTF">2017-01-14T09:14:00Z</dcterms:created>
  <dcterms:modified xsi:type="dcterms:W3CDTF">2017-01-20T16:34:00Z</dcterms:modified>
</cp:coreProperties>
</file>