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0D" w:rsidRDefault="00F9070D" w:rsidP="00E153D6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9070D">
        <w:rPr>
          <w:rFonts w:ascii="Times New Roman" w:hAnsi="Times New Roman" w:cs="Times New Roman"/>
          <w:b/>
          <w:sz w:val="28"/>
          <w:szCs w:val="27"/>
        </w:rPr>
        <w:t xml:space="preserve">ПРОГРАММА </w:t>
      </w:r>
    </w:p>
    <w:p w:rsidR="00E153D6" w:rsidRPr="00F9070D" w:rsidRDefault="00C95092" w:rsidP="00E153D6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9070D">
        <w:rPr>
          <w:rFonts w:ascii="Times New Roman" w:hAnsi="Times New Roman" w:cs="Times New Roman"/>
          <w:b/>
          <w:sz w:val="28"/>
          <w:szCs w:val="27"/>
        </w:rPr>
        <w:t>Международного форума “</w:t>
      </w:r>
      <w:proofErr w:type="spellStart"/>
      <w:r w:rsidRPr="00F9070D">
        <w:rPr>
          <w:rFonts w:ascii="Times New Roman" w:hAnsi="Times New Roman" w:cs="Times New Roman"/>
          <w:b/>
          <w:sz w:val="28"/>
          <w:szCs w:val="27"/>
        </w:rPr>
        <w:t>Bukhara</w:t>
      </w:r>
      <w:proofErr w:type="spellEnd"/>
      <w:r w:rsidRPr="00F9070D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F9070D">
        <w:rPr>
          <w:rFonts w:ascii="Times New Roman" w:hAnsi="Times New Roman" w:cs="Times New Roman"/>
          <w:b/>
          <w:sz w:val="28"/>
          <w:szCs w:val="27"/>
        </w:rPr>
        <w:t>Investment</w:t>
      </w:r>
      <w:proofErr w:type="spellEnd"/>
      <w:r w:rsidRPr="00F9070D">
        <w:rPr>
          <w:rFonts w:ascii="Times New Roman" w:hAnsi="Times New Roman" w:cs="Times New Roman"/>
          <w:b/>
          <w:sz w:val="28"/>
          <w:szCs w:val="27"/>
        </w:rPr>
        <w:t xml:space="preserve"> </w:t>
      </w:r>
      <w:proofErr w:type="spellStart"/>
      <w:r w:rsidRPr="00F9070D">
        <w:rPr>
          <w:rFonts w:ascii="Times New Roman" w:hAnsi="Times New Roman" w:cs="Times New Roman"/>
          <w:b/>
          <w:sz w:val="28"/>
          <w:szCs w:val="27"/>
        </w:rPr>
        <w:t>Forum</w:t>
      </w:r>
      <w:proofErr w:type="spellEnd"/>
      <w:r w:rsidRPr="00F9070D">
        <w:rPr>
          <w:rFonts w:ascii="Times New Roman" w:hAnsi="Times New Roman" w:cs="Times New Roman"/>
          <w:b/>
          <w:sz w:val="28"/>
          <w:szCs w:val="27"/>
        </w:rPr>
        <w:t xml:space="preserve"> 2019” Бухара, Узбекистан (30-31-марта, 2019)</w:t>
      </w:r>
    </w:p>
    <w:p w:rsidR="00C95092" w:rsidRPr="00E153D6" w:rsidRDefault="00C95092" w:rsidP="00E153D6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9"/>
        <w:tblW w:w="10238" w:type="dxa"/>
        <w:tblLook w:val="04A0" w:firstRow="1" w:lastRow="0" w:firstColumn="1" w:lastColumn="0" w:noHBand="0" w:noVBand="1"/>
      </w:tblPr>
      <w:tblGrid>
        <w:gridCol w:w="2007"/>
        <w:gridCol w:w="158"/>
        <w:gridCol w:w="8073"/>
      </w:tblGrid>
      <w:tr w:rsidR="00E153D6" w:rsidRPr="0011178A" w:rsidTr="00F9070D">
        <w:trPr>
          <w:trHeight w:val="700"/>
        </w:trPr>
        <w:tc>
          <w:tcPr>
            <w:tcW w:w="10238" w:type="dxa"/>
            <w:gridSpan w:val="3"/>
          </w:tcPr>
          <w:p w:rsidR="00E153D6" w:rsidRPr="00E153D6" w:rsidRDefault="00E153D6" w:rsidP="00F9070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2019 года </w:t>
            </w:r>
          </w:p>
          <w:p w:rsidR="00E153D6" w:rsidRPr="0011178A" w:rsidRDefault="00C95092" w:rsidP="00F9070D">
            <w:pPr>
              <w:pStyle w:val="a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E153D6"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:</w:t>
            </w:r>
            <w:r w:rsidR="00E153D6" w:rsidRPr="0011178A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Центр молодежи</w:t>
            </w:r>
          </w:p>
        </w:tc>
      </w:tr>
      <w:tr w:rsidR="00E153D6" w:rsidRPr="0011178A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8.30 – 9.30</w:t>
            </w:r>
          </w:p>
        </w:tc>
        <w:tc>
          <w:tcPr>
            <w:tcW w:w="8429" w:type="dxa"/>
          </w:tcPr>
          <w:p w:rsidR="00E153D6" w:rsidRPr="0011178A" w:rsidRDefault="00E153D6" w:rsidP="007B35AD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Регистрация</w:t>
            </w:r>
          </w:p>
        </w:tc>
      </w:tr>
      <w:tr w:rsidR="00E153D6" w:rsidRPr="0011178A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9.30 – 10.00</w:t>
            </w:r>
          </w:p>
        </w:tc>
        <w:tc>
          <w:tcPr>
            <w:tcW w:w="8429" w:type="dxa"/>
          </w:tcPr>
          <w:p w:rsidR="00E153D6" w:rsidRPr="0011178A" w:rsidRDefault="00566326" w:rsidP="00566326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Пресс-конференция</w:t>
            </w:r>
          </w:p>
        </w:tc>
      </w:tr>
      <w:tr w:rsidR="00E153D6" w:rsidRPr="0011178A" w:rsidTr="00F9070D">
        <w:trPr>
          <w:trHeight w:val="1573"/>
        </w:trPr>
        <w:tc>
          <w:tcPr>
            <w:tcW w:w="1809" w:type="dxa"/>
            <w:gridSpan w:val="2"/>
            <w:vMerge w:val="restart"/>
            <w:vAlign w:val="center"/>
          </w:tcPr>
          <w:p w:rsidR="00E153D6" w:rsidRPr="0011178A" w:rsidRDefault="00E153D6" w:rsidP="00F9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10.00 – 13.00</w:t>
            </w:r>
          </w:p>
        </w:tc>
        <w:tc>
          <w:tcPr>
            <w:tcW w:w="8429" w:type="dxa"/>
          </w:tcPr>
          <w:p w:rsidR="00E153D6" w:rsidRPr="0011178A" w:rsidRDefault="00E153D6" w:rsidP="007B35AD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Конференция</w:t>
            </w:r>
            <w:r w:rsidR="00F907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566326" w:rsidRPr="00730F51" w:rsidRDefault="00C95092" w:rsidP="005663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1. </w:t>
            </w:r>
            <w:r w:rsidR="00566326" w:rsidRPr="00730F51">
              <w:rPr>
                <w:rFonts w:ascii="Times New Roman" w:hAnsi="Times New Roman" w:cs="Times New Roman"/>
                <w:sz w:val="28"/>
                <w:szCs w:val="28"/>
              </w:rPr>
              <w:t>Вступительная речь и об условиях, предоставляемых иностранным инвесторам в Бухарской области.</w:t>
            </w:r>
          </w:p>
          <w:p w:rsidR="00E153D6" w:rsidRPr="00566326" w:rsidRDefault="00566326" w:rsidP="0056632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У.И. </w:t>
            </w: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Барноев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Хоким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(Мэр) Бухарской области;</w:t>
            </w:r>
          </w:p>
        </w:tc>
      </w:tr>
      <w:tr w:rsidR="00E153D6" w:rsidRPr="0011178A" w:rsidTr="00F9070D">
        <w:trPr>
          <w:trHeight w:val="998"/>
        </w:trPr>
        <w:tc>
          <w:tcPr>
            <w:tcW w:w="1809" w:type="dxa"/>
            <w:gridSpan w:val="2"/>
            <w:vMerge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</w:p>
        </w:tc>
        <w:tc>
          <w:tcPr>
            <w:tcW w:w="8429" w:type="dxa"/>
          </w:tcPr>
          <w:p w:rsidR="00E153D6" w:rsidRPr="0011178A" w:rsidRDefault="00E153D6" w:rsidP="00F9070D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Презентация.</w:t>
            </w:r>
          </w:p>
          <w:p w:rsidR="00566326" w:rsidRPr="00730F51" w:rsidRDefault="00C95092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1. </w:t>
            </w:r>
            <w:r w:rsidR="00566326" w:rsidRPr="00730F5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30F51">
              <w:rPr>
                <w:rFonts w:ascii="Times New Roman" w:hAnsi="Times New Roman" w:cs="Times New Roman"/>
                <w:sz w:val="28"/>
                <w:szCs w:val="28"/>
              </w:rPr>
              <w:t>преимуществах и</w:t>
            </w:r>
            <w:r w:rsidR="00566326" w:rsidRPr="00730F51">
              <w:rPr>
                <w:rFonts w:ascii="Times New Roman" w:hAnsi="Times New Roman" w:cs="Times New Roman"/>
                <w:sz w:val="28"/>
                <w:szCs w:val="28"/>
              </w:rPr>
              <w:t xml:space="preserve"> преференциях, предоставляемых участникам свободной экономической зоны в Бухарской области.</w:t>
            </w:r>
          </w:p>
          <w:p w:rsidR="00E153D6" w:rsidRPr="0011178A" w:rsidRDefault="00566326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Б.З.Шахриёров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Заместитель </w:t>
            </w: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хокима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(мэра) Бухарской области;</w:t>
            </w:r>
          </w:p>
          <w:p w:rsidR="00A531C8" w:rsidRPr="00730F51" w:rsidRDefault="00E153D6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7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  <w:r w:rsidR="00C95092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 </w:t>
            </w:r>
            <w:r w:rsidR="00A531C8" w:rsidRPr="00730F5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531C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сельскохозяйственном по</w:t>
            </w:r>
            <w:r w:rsidR="00A531C8" w:rsidRPr="00730F51">
              <w:rPr>
                <w:rFonts w:ascii="Times New Roman" w:hAnsi="Times New Roman" w:cs="Times New Roman"/>
                <w:sz w:val="28"/>
                <w:szCs w:val="28"/>
              </w:rPr>
              <w:t>тенциале Бухарской области</w:t>
            </w:r>
          </w:p>
          <w:p w:rsidR="00A531C8" w:rsidRPr="00730F51" w:rsidRDefault="00A531C8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С.Н.Хикматов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Заместитель </w:t>
            </w: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хокима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(мэра) Бухарской области;</w:t>
            </w:r>
          </w:p>
          <w:p w:rsidR="00E153D6" w:rsidRPr="0011178A" w:rsidRDefault="00E153D6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  <w:r w:rsidR="00C95092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 </w:t>
            </w:r>
            <w:r w:rsidR="00A531C8" w:rsidRPr="00730F51">
              <w:rPr>
                <w:rFonts w:ascii="Times New Roman" w:hAnsi="Times New Roman" w:cs="Times New Roman"/>
                <w:sz w:val="28"/>
                <w:szCs w:val="28"/>
              </w:rPr>
              <w:t>Об обеспечении нужных условий инфраструктуры объектам производства в участии иностранных инвестиций.</w:t>
            </w:r>
          </w:p>
          <w:p w:rsidR="00E153D6" w:rsidRPr="0011178A" w:rsidRDefault="00A531C8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Н.Н.Хамдамов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Заместитель </w:t>
            </w: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хокима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(мэра) Бухарской области;</w:t>
            </w:r>
          </w:p>
          <w:p w:rsidR="00E153D6" w:rsidRPr="0011178A" w:rsidRDefault="00A531C8" w:rsidP="00F9070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 w:rsidR="00C95092"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молодежи</w:t>
            </w:r>
          </w:p>
        </w:tc>
      </w:tr>
      <w:tr w:rsidR="00E153D6" w:rsidRPr="0011178A" w:rsidTr="00F9070D">
        <w:trPr>
          <w:trHeight w:val="716"/>
        </w:trPr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13.00 – 15.00</w:t>
            </w:r>
          </w:p>
        </w:tc>
        <w:tc>
          <w:tcPr>
            <w:tcW w:w="8429" w:type="dxa"/>
            <w:vAlign w:val="center"/>
          </w:tcPr>
          <w:p w:rsidR="00E153D6" w:rsidRPr="0011178A" w:rsidRDefault="00A531C8" w:rsidP="00F907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Обед</w:t>
            </w:r>
          </w:p>
        </w:tc>
      </w:tr>
      <w:tr w:rsidR="00E153D6" w:rsidRPr="0011178A" w:rsidTr="00F9070D">
        <w:trPr>
          <w:trHeight w:val="561"/>
        </w:trPr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15.00 – 17.00</w:t>
            </w:r>
          </w:p>
        </w:tc>
        <w:tc>
          <w:tcPr>
            <w:tcW w:w="8429" w:type="dxa"/>
          </w:tcPr>
          <w:p w:rsidR="00E153D6" w:rsidRPr="0011178A" w:rsidRDefault="00A531C8" w:rsidP="007B35AD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="00E153D6"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  <w:p w:rsidR="00E153D6" w:rsidRPr="0011178A" w:rsidRDefault="00A531C8" w:rsidP="00C95092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30F5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планированными проектами в городах и районах Бухарской области, </w:t>
            </w:r>
            <w:r w:rsidR="00C95092" w:rsidRPr="00730F51">
              <w:rPr>
                <w:rFonts w:ascii="Times New Roman" w:hAnsi="Times New Roman" w:cs="Times New Roman"/>
                <w:sz w:val="28"/>
                <w:szCs w:val="28"/>
              </w:rPr>
              <w:t>в свободных экономических зонах</w:t>
            </w:r>
            <w:r w:rsidRPr="00730F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30F51">
              <w:rPr>
                <w:rFonts w:ascii="Times New Roman" w:hAnsi="Times New Roman" w:cs="Times New Roman"/>
                <w:sz w:val="28"/>
                <w:szCs w:val="28"/>
              </w:rPr>
              <w:t>Бухоро-агро</w:t>
            </w:r>
            <w:proofErr w:type="spellEnd"/>
            <w:r w:rsidRPr="00730F51">
              <w:rPr>
                <w:rFonts w:ascii="Times New Roman" w:hAnsi="Times New Roman" w:cs="Times New Roman"/>
                <w:sz w:val="28"/>
                <w:szCs w:val="28"/>
              </w:rPr>
              <w:t>» и «Гиждуван», а также в территориях малых промышленных зон, и представление ремесленных товаров и, ярмарка фруктов и овощей, выращиваемых в области (</w:t>
            </w:r>
            <w:r w:rsidRPr="00C95092">
              <w:rPr>
                <w:rFonts w:ascii="Times New Roman" w:hAnsi="Times New Roman" w:cs="Times New Roman"/>
                <w:i/>
                <w:sz w:val="28"/>
                <w:szCs w:val="28"/>
              </w:rPr>
              <w:t>а также сельскохозяйственные продукты для экспорта</w:t>
            </w:r>
            <w:r w:rsidRPr="00730F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5092" w:rsidRPr="00A531C8" w:rsidRDefault="00A531C8" w:rsidP="00A531C8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531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Места, которые будут посещать инвесторы, будут определены, и ответственные лица будут приложены.</w:t>
            </w:r>
          </w:p>
          <w:p w:rsidR="00A531C8" w:rsidRPr="00A531C8" w:rsidRDefault="00A531C8" w:rsidP="00A531C8">
            <w:pPr>
              <w:pStyle w:val="a3"/>
              <w:spacing w:before="60" w:after="60" w:line="276" w:lineRule="auto"/>
              <w:ind w:left="0" w:firstLine="2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A531C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Ответственные лица:</w:t>
            </w:r>
            <w:r w:rsidRPr="00A531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531C8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Ф.Умаров, С.Хикматов,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Б.Шахриеров, Н.Хамдамов, хокимы (мэры</w:t>
            </w:r>
            <w:r w:rsidRPr="00A531C8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) городов и районов и инициаторы проекта</w:t>
            </w:r>
          </w:p>
          <w:p w:rsidR="00E153D6" w:rsidRPr="0011178A" w:rsidRDefault="00A531C8" w:rsidP="00A531C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531C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Место проведения:</w:t>
            </w:r>
            <w:r w:rsidRPr="00A531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A531C8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Центр </w:t>
            </w:r>
            <w:r w:rsidR="00C95092" w:rsidRPr="00A531C8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молодежи</w:t>
            </w:r>
          </w:p>
        </w:tc>
      </w:tr>
      <w:tr w:rsidR="00E153D6" w:rsidRPr="00E153D6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17.00 </w:t>
            </w: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18.00</w:t>
            </w:r>
          </w:p>
        </w:tc>
        <w:tc>
          <w:tcPr>
            <w:tcW w:w="8429" w:type="dxa"/>
          </w:tcPr>
          <w:p w:rsidR="00E153D6" w:rsidRPr="00F9070D" w:rsidRDefault="00A531C8" w:rsidP="00A531C8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70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Определение территорий, которые посетят инвесторы 31 марта, и прикрепление ответственных лиц</w:t>
            </w:r>
            <w:r w:rsidR="00E153D6" w:rsidRPr="00F9070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</w:tr>
      <w:tr w:rsidR="00E153D6" w:rsidRPr="0011178A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19.00 – 21.00</w:t>
            </w:r>
          </w:p>
        </w:tc>
        <w:tc>
          <w:tcPr>
            <w:tcW w:w="8429" w:type="dxa"/>
            <w:vAlign w:val="center"/>
          </w:tcPr>
          <w:p w:rsidR="00E153D6" w:rsidRPr="00F9070D" w:rsidRDefault="00A531C8" w:rsidP="00F9070D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070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Ужин</w:t>
            </w:r>
            <w:r w:rsidR="00E153D6" w:rsidRPr="00F907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E153D6" w:rsidRPr="0011178A" w:rsidTr="00F9070D">
        <w:trPr>
          <w:trHeight w:val="744"/>
        </w:trPr>
        <w:tc>
          <w:tcPr>
            <w:tcW w:w="10238" w:type="dxa"/>
            <w:gridSpan w:val="3"/>
            <w:vAlign w:val="center"/>
          </w:tcPr>
          <w:p w:rsidR="00E153D6" w:rsidRPr="0011178A" w:rsidRDefault="00E153D6" w:rsidP="00F9070D">
            <w:pPr>
              <w:pStyle w:val="a3"/>
              <w:spacing w:before="60" w:after="60" w:line="269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31 </w:t>
            </w:r>
            <w:r w:rsidR="00A531C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марта</w:t>
            </w: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2019 </w:t>
            </w:r>
            <w:r w:rsidR="00A531C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года</w:t>
            </w:r>
          </w:p>
        </w:tc>
      </w:tr>
      <w:tr w:rsidR="00E153D6" w:rsidRPr="0011178A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9.00 – 12.00</w:t>
            </w:r>
          </w:p>
        </w:tc>
        <w:tc>
          <w:tcPr>
            <w:tcW w:w="8429" w:type="dxa"/>
          </w:tcPr>
          <w:p w:rsidR="00A531C8" w:rsidRDefault="00A531C8" w:rsidP="00A531C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Осмотр возможностей на месте новых инвестиционных проектов в городах и районах Бухарской области, </w:t>
            </w:r>
            <w:r w:rsidR="00C95092"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>в свободных экономических зонах</w:t>
            </w:r>
            <w:r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>Бухоро</w:t>
            </w:r>
            <w:proofErr w:type="spellEnd"/>
            <w:r w:rsidRPr="00730F51">
              <w:rPr>
                <w:rFonts w:ascii="Times New Roman" w:hAnsi="Times New Roman" w:cs="Times New Roman"/>
                <w:b/>
                <w:sz w:val="28"/>
                <w:szCs w:val="28"/>
              </w:rPr>
              <w:t>-Агро» и «Гиждуван» и в территориях малых промышленных зон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31C8" w:rsidRDefault="00A531C8" w:rsidP="00A531C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лица: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Б.Шахриёров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Б.Тешаев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Х.Жураев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Ф.Эргашев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>хокимы</w:t>
            </w:r>
            <w:proofErr w:type="spellEnd"/>
            <w:r w:rsidRPr="00730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(мэры) городов и районов</w:t>
            </w:r>
          </w:p>
          <w:p w:rsidR="00E153D6" w:rsidRPr="0011178A" w:rsidRDefault="00A531C8" w:rsidP="00C95092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инвестиционные объекты городов и районов </w:t>
            </w:r>
          </w:p>
        </w:tc>
      </w:tr>
      <w:tr w:rsidR="00E153D6" w:rsidRPr="0011178A" w:rsidTr="00F9070D">
        <w:trPr>
          <w:trHeight w:val="478"/>
        </w:trPr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12.00 – 14.00</w:t>
            </w:r>
          </w:p>
        </w:tc>
        <w:tc>
          <w:tcPr>
            <w:tcW w:w="8429" w:type="dxa"/>
          </w:tcPr>
          <w:p w:rsidR="00E153D6" w:rsidRPr="0011178A" w:rsidRDefault="00A531C8" w:rsidP="007B35AD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Бизнес-ланчи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хокимов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(мэров) городов и районов с инвесторами</w:t>
            </w:r>
            <w:r w:rsidR="00E153D6"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</w:tr>
      <w:tr w:rsidR="00E153D6" w:rsidRPr="0011178A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15.00 – 17.00</w:t>
            </w:r>
          </w:p>
        </w:tc>
        <w:tc>
          <w:tcPr>
            <w:tcW w:w="8429" w:type="dxa"/>
          </w:tcPr>
          <w:p w:rsidR="00A531C8" w:rsidRDefault="00A531C8" w:rsidP="00A531C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бизнес партнеров.</w:t>
            </w:r>
          </w:p>
          <w:p w:rsidR="00A531C8" w:rsidRPr="0098657C" w:rsidRDefault="00A531C8" w:rsidP="00A531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57C">
              <w:rPr>
                <w:rFonts w:ascii="Times New Roman" w:hAnsi="Times New Roman" w:cs="Times New Roman"/>
                <w:sz w:val="28"/>
                <w:szCs w:val="28"/>
              </w:rPr>
              <w:t>Встречи B2B между иностранными инвесторами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представителями местной мэрии, предпринимателями, инициаторами (</w:t>
            </w:r>
            <w:r w:rsidRPr="00C95092">
              <w:rPr>
                <w:rFonts w:ascii="Times New Roman" w:hAnsi="Times New Roman" w:cs="Times New Roman"/>
                <w:i/>
                <w:sz w:val="28"/>
                <w:szCs w:val="28"/>
              </w:rPr>
              <w:t>инвесторами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98657C">
              <w:rPr>
                <w:rFonts w:ascii="Times New Roman" w:hAnsi="Times New Roman" w:cs="Times New Roman"/>
                <w:sz w:val="28"/>
                <w:szCs w:val="28"/>
              </w:rPr>
              <w:t>также подписание документов взаимного соглашения.</w:t>
            </w:r>
          </w:p>
          <w:p w:rsidR="00A531C8" w:rsidRDefault="00A531C8" w:rsidP="00A531C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лица:</w:t>
            </w:r>
            <w:r w:rsidRPr="00986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Б. </w:t>
            </w:r>
            <w:proofErr w:type="spellStart"/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>Шахриёров</w:t>
            </w:r>
            <w:proofErr w:type="spellEnd"/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>хокимы</w:t>
            </w:r>
            <w:proofErr w:type="spellEnd"/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(мэры) городов и районов, инициаторы проекта</w:t>
            </w:r>
          </w:p>
          <w:p w:rsidR="00E153D6" w:rsidRPr="00C95092" w:rsidRDefault="00A531C8" w:rsidP="00C9509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C95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 w:rsidRPr="00C95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 w:rsidR="00C95092" w:rsidRPr="00C95092">
              <w:rPr>
                <w:rFonts w:ascii="Times New Roman" w:hAnsi="Times New Roman" w:cs="Times New Roman"/>
                <w:i/>
                <w:sz w:val="28"/>
                <w:szCs w:val="28"/>
              </w:rPr>
              <w:t>молодежи</w:t>
            </w:r>
          </w:p>
        </w:tc>
      </w:tr>
      <w:tr w:rsidR="00E153D6" w:rsidRPr="0011178A" w:rsidTr="00F9070D">
        <w:tc>
          <w:tcPr>
            <w:tcW w:w="1809" w:type="dxa"/>
            <w:gridSpan w:val="2"/>
            <w:vAlign w:val="center"/>
          </w:tcPr>
          <w:p w:rsidR="00E153D6" w:rsidRPr="0011178A" w:rsidRDefault="00E153D6" w:rsidP="00F9070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17.00 – 18.00</w:t>
            </w:r>
          </w:p>
        </w:tc>
        <w:tc>
          <w:tcPr>
            <w:tcW w:w="8429" w:type="dxa"/>
          </w:tcPr>
          <w:p w:rsidR="00E153D6" w:rsidRPr="0011178A" w:rsidRDefault="00A531C8" w:rsidP="00A531C8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Пресс конференция по итогам форума </w:t>
            </w:r>
          </w:p>
        </w:tc>
      </w:tr>
      <w:tr w:rsidR="00E153D6" w:rsidRPr="0011178A" w:rsidTr="00F9070D">
        <w:trPr>
          <w:trHeight w:val="545"/>
        </w:trPr>
        <w:tc>
          <w:tcPr>
            <w:tcW w:w="10238" w:type="dxa"/>
            <w:gridSpan w:val="3"/>
          </w:tcPr>
          <w:p w:rsidR="00E153D6" w:rsidRPr="0011178A" w:rsidRDefault="00A531C8" w:rsidP="00C95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 апреля</w:t>
            </w:r>
            <w:r w:rsidR="00E153D6"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года</w:t>
            </w:r>
          </w:p>
        </w:tc>
      </w:tr>
      <w:tr w:rsidR="00E153D6" w:rsidRPr="00E153D6" w:rsidTr="00F9070D">
        <w:tc>
          <w:tcPr>
            <w:tcW w:w="1640" w:type="dxa"/>
          </w:tcPr>
          <w:p w:rsidR="00E153D6" w:rsidRPr="0011178A" w:rsidRDefault="000141D7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Добровольное посещение </w:t>
            </w:r>
          </w:p>
        </w:tc>
        <w:tc>
          <w:tcPr>
            <w:tcW w:w="8598" w:type="dxa"/>
            <w:gridSpan w:val="2"/>
          </w:tcPr>
          <w:p w:rsidR="00A531C8" w:rsidRDefault="00A531C8" w:rsidP="00A531C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Фестиваля «</w:t>
            </w:r>
            <w:proofErr w:type="spellStart"/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>Насриддин</w:t>
            </w:r>
            <w:proofErr w:type="spellEnd"/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>Афанди</w:t>
            </w:r>
            <w:proofErr w:type="spellEnd"/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организация туров по достопримечательностям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</w:t>
            </w:r>
            <w:r w:rsidRPr="0098657C">
              <w:rPr>
                <w:rFonts w:ascii="Times New Roman" w:hAnsi="Times New Roman" w:cs="Times New Roman"/>
                <w:b/>
                <w:sz w:val="28"/>
                <w:szCs w:val="28"/>
              </w:rPr>
              <w:t>Бухары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53D6" w:rsidRPr="00222CF2" w:rsidRDefault="00A531C8" w:rsidP="00222CF2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Ответственные лица. 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Б.Шахриёров, Ж.Носиров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, </w:t>
            </w:r>
            <w:proofErr w:type="spellStart"/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>хокимы</w:t>
            </w:r>
            <w:proofErr w:type="spellEnd"/>
            <w:r w:rsidRPr="00986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(мэры) городов и районов</w:t>
            </w:r>
          </w:p>
        </w:tc>
      </w:tr>
    </w:tbl>
    <w:p w:rsidR="00E153D6" w:rsidRPr="00AB32A1" w:rsidRDefault="00E153D6" w:rsidP="00E153D6">
      <w:pPr>
        <w:pStyle w:val="a3"/>
        <w:spacing w:before="60" w:after="60" w:line="276" w:lineRule="auto"/>
        <w:ind w:left="0"/>
        <w:jc w:val="both"/>
        <w:rPr>
          <w:rFonts w:ascii="Times New Roman" w:hAnsi="Times New Roman" w:cs="Times New Roman"/>
          <w:b/>
          <w:sz w:val="27"/>
          <w:szCs w:val="27"/>
          <w:lang w:val="uz-Cyrl-UZ"/>
        </w:rPr>
      </w:pPr>
    </w:p>
    <w:p w:rsidR="00E153D6" w:rsidRPr="00E153D6" w:rsidRDefault="00E153D6" w:rsidP="00E153D6">
      <w:pPr>
        <w:rPr>
          <w:rFonts w:ascii="Times New Roman" w:hAnsi="Times New Roman" w:cs="Times New Roman"/>
          <w:lang w:val="uz-Cyrl-UZ"/>
        </w:rPr>
      </w:pPr>
    </w:p>
    <w:p w:rsidR="00B95FF5" w:rsidRPr="00E153D6" w:rsidRDefault="00B95FF5">
      <w:pPr>
        <w:rPr>
          <w:lang w:val="uz-Cyrl-UZ"/>
        </w:rPr>
      </w:pPr>
    </w:p>
    <w:sectPr w:rsidR="00B95FF5" w:rsidRPr="00E153D6" w:rsidSect="00C95092">
      <w:headerReference w:type="default" r:id="rId6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070D">
      <w:pPr>
        <w:spacing w:after="0" w:line="240" w:lineRule="auto"/>
      </w:pPr>
      <w:r>
        <w:separator/>
      </w:r>
    </w:p>
  </w:endnote>
  <w:endnote w:type="continuationSeparator" w:id="0">
    <w:p w:rsidR="00000000" w:rsidRDefault="00F9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070D">
      <w:pPr>
        <w:spacing w:after="0" w:line="240" w:lineRule="auto"/>
      </w:pPr>
      <w:r>
        <w:separator/>
      </w:r>
    </w:p>
  </w:footnote>
  <w:footnote w:type="continuationSeparator" w:id="0">
    <w:p w:rsidR="00000000" w:rsidRDefault="00F9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7F" w:rsidRPr="00B12C7F" w:rsidRDefault="00F9070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D6"/>
    <w:rsid w:val="000141D7"/>
    <w:rsid w:val="00222CF2"/>
    <w:rsid w:val="00566326"/>
    <w:rsid w:val="00A531C8"/>
    <w:rsid w:val="00B95FF5"/>
    <w:rsid w:val="00C95092"/>
    <w:rsid w:val="00E153D6"/>
    <w:rsid w:val="00F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6D95"/>
  <w15:docId w15:val="{94160EF6-9279-4824-8B55-E3B6559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D6"/>
    <w:pPr>
      <w:ind w:left="720"/>
      <w:contextualSpacing/>
    </w:pPr>
  </w:style>
  <w:style w:type="table" w:styleId="a4">
    <w:name w:val="Table Grid"/>
    <w:basedOn w:val="a1"/>
    <w:uiPriority w:val="39"/>
    <w:rsid w:val="00E1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53D6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153D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1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3D6"/>
    <w:rPr>
      <w:rFonts w:ascii="Tahoma" w:hAnsi="Tahoma" w:cs="Tahoma"/>
      <w:sz w:val="16"/>
      <w:szCs w:val="16"/>
    </w:rPr>
  </w:style>
  <w:style w:type="table" w:styleId="a9">
    <w:name w:val="Grid Table Light"/>
    <w:basedOn w:val="a1"/>
    <w:uiPriority w:val="40"/>
    <w:rsid w:val="00F907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Международного форума “Bukhara Investment Forum 2019” Бухара, Узбекистан    (30-31-марта, 2019)</dc:title>
  <dc:creator>User</dc:creator>
  <cp:lastModifiedBy>Ilkhomjon Aliev</cp:lastModifiedBy>
  <cp:revision>4</cp:revision>
  <dcterms:created xsi:type="dcterms:W3CDTF">2019-03-16T11:23:00Z</dcterms:created>
  <dcterms:modified xsi:type="dcterms:W3CDTF">2019-03-18T13:36:00Z</dcterms:modified>
</cp:coreProperties>
</file>