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C4" w:rsidRDefault="00733DC4" w:rsidP="00733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683FEE" wp14:editId="626968DF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C4" w:rsidRDefault="00733DC4" w:rsidP="00733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733DC4" w:rsidRDefault="00733DC4" w:rsidP="00733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33DC4" w:rsidRDefault="00733DC4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733DC4" w:rsidRDefault="00733DC4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Med.P-002</w:t>
      </w: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33DC4" w:rsidRPr="00733DC4" w:rsidRDefault="006E0E5C" w:rsidP="00733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733DC4"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NPP</w:t>
      </w:r>
      <w:r w:rsidR="00733DC4"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</w:t>
      </w:r>
      <w:proofErr w:type="spellStart"/>
      <w:r w:rsidR="00733DC4"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Radiks</w:t>
      </w:r>
      <w:proofErr w:type="spellEnd"/>
      <w:r w:rsidR="00733DC4"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33D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NPP "</w:t>
      </w:r>
      <w:proofErr w:type="spellStart"/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Radiks</w:t>
      </w:r>
      <w:proofErr w:type="spellEnd"/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2001. The main activity </w:t>
      </w:r>
      <w:r w:rsid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733D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of medicines.</w:t>
      </w: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33D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6E0E5C" w:rsidRPr="00733DC4" w:rsidRDefault="006E0E5C" w:rsidP="006E0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 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Amoxicillin 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trikidrat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Amoxicyllinumtrihidras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) Tablets 0.25 and 0.5 grams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per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   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blister №10 antibiotic (penicillin)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   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Ampicillin 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trihydrate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Ampicillinitrihidras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) Tablets 0.25 and 0.5 grams per blister №10 antibiotic (penicillin)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   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Ascorutin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Askorutinum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) tablets in a blister pack №10 Vitamins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      </w:t>
            </w:r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Atenolol (</w:t>
            </w:r>
            <w:proofErr w:type="spellStart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Atenololom</w:t>
            </w:r>
            <w:proofErr w:type="spellEnd"/>
            <w:r w:rsidRPr="00733DC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) tablets 0.05 g and 0.1 g in blister №30 antihypertensive agents (ß-blocker)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  </w:t>
            </w: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Hawthorn tincture (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TincturaCrataegi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) in 25 vials and 40 ml of 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antiarrhythmics</w:t>
            </w:r>
            <w:proofErr w:type="spellEnd"/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  </w:t>
            </w: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Brilliant green (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Viridenitens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) 1% solution in bottles of 20 and 20 ml of antiseptic and disinfectant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Bromhexinum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syrup (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Sirupusbromhexini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) in bottles of 40, 50, 90 ml Expectorant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  </w:t>
            </w: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Vaseline medical (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Vaselinummedicinalis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) in bottles 20g, 25g Auxiliary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  </w:t>
            </w: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Valerian tincture (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TincturaValerianae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) in 25ml vials of sedatives</w:t>
            </w:r>
          </w:p>
        </w:tc>
      </w:tr>
      <w:tr w:rsidR="00733DC4" w:rsidRPr="00733DC4" w:rsidTr="00733DC4">
        <w:tc>
          <w:tcPr>
            <w:tcW w:w="9571" w:type="dxa"/>
          </w:tcPr>
          <w:p w:rsidR="00733DC4" w:rsidRPr="00733DC4" w:rsidRDefault="00733DC4" w:rsidP="003271E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   </w:t>
            </w:r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Glycine (</w:t>
            </w:r>
            <w:proofErr w:type="spellStart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Glicinum</w:t>
            </w:r>
            <w:proofErr w:type="spellEnd"/>
            <w:r w:rsidRPr="00733D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) 0.1 g tablets in a blister pack №10; 5 to 10 (pack ketone) means for correcting metabolic processes</w:t>
            </w:r>
          </w:p>
        </w:tc>
      </w:tr>
    </w:tbl>
    <w:p w:rsidR="006E0E5C" w:rsidRPr="00733DC4" w:rsidRDefault="006E0E5C" w:rsidP="006E0E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6E0E5C" w:rsidRPr="00733DC4" w:rsidRDefault="006E0E5C" w:rsidP="006E0E5C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733DC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6E0E5C" w:rsidRPr="00733DC4" w:rsidRDefault="006E0E5C" w:rsidP="006E0E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6E0E5C" w:rsidRPr="00733DC4" w:rsidRDefault="006E0E5C" w:rsidP="006E0E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733DC4">
        <w:rPr>
          <w:rFonts w:ascii="Times New Roman" w:hAnsi="Times New Roman" w:cs="Times New Roman"/>
          <w:color w:val="212121"/>
          <w:sz w:val="28"/>
          <w:szCs w:val="28"/>
          <w:lang w:val="en-US"/>
        </w:rPr>
        <w:t>Current products of the company is not inferior to the quality of similar imported drugs leading manufacturers, and at the same time compares favorably with reasonable price</w:t>
      </w:r>
    </w:p>
    <w:p w:rsidR="00350C2B" w:rsidRDefault="00733D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3DC4" w:rsidRDefault="00733DC4" w:rsidP="00733DC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lastRenderedPageBreak/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733DC4" w:rsidRDefault="00733DC4" w:rsidP="00733DC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733DC4" w:rsidRDefault="00733DC4" w:rsidP="00733DC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733DC4" w:rsidRDefault="00733DC4" w:rsidP="00733DC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33DC4" w:rsidRDefault="00733DC4" w:rsidP="00733DC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33DC4" w:rsidRDefault="00733DC4" w:rsidP="00733DC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33DC4" w:rsidRDefault="00733DC4" w:rsidP="00733DC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33DC4" w:rsidRPr="001D446C" w:rsidRDefault="00733DC4" w:rsidP="00733DC4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33DC4" w:rsidRPr="00733DC4" w:rsidRDefault="00733D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33DC4" w:rsidRPr="00733DC4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5C"/>
    <w:rsid w:val="00030D41"/>
    <w:rsid w:val="000B3A39"/>
    <w:rsid w:val="00437E41"/>
    <w:rsid w:val="00672529"/>
    <w:rsid w:val="00684145"/>
    <w:rsid w:val="006E0E5C"/>
    <w:rsid w:val="00733DC4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E0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E5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33D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3D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DC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1622</Characters>
  <Application>Microsoft Office Word</Application>
  <DocSecurity>0</DocSecurity>
  <Lines>13</Lines>
  <Paragraphs>3</Paragraphs>
  <ScaleCrop>false</ScaleCrop>
  <Company>TPP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2016-06-22T09:04:00Z</dcterms:created>
  <dcterms:modified xsi:type="dcterms:W3CDTF">2016-06-30T05:31:00Z</dcterms:modified>
</cp:coreProperties>
</file>